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60D" w:rsidRPr="00077B61" w:rsidRDefault="004E560D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Ответственность за неисполнение родителями или иными законными представителями обязанностей по содержанию, воспитанию и обучению детей возникает на основании различных нормативных актов, </w:t>
      </w:r>
      <w:r w:rsidRPr="00077B61">
        <w:rPr>
          <w:rStyle w:val="0pt"/>
          <w:b w:val="0"/>
          <w:color w:val="auto"/>
          <w:sz w:val="24"/>
          <w:szCs w:val="24"/>
        </w:rPr>
        <w:t xml:space="preserve">в </w:t>
      </w:r>
      <w:r w:rsidRPr="00077B61">
        <w:rPr>
          <w:sz w:val="24"/>
          <w:szCs w:val="24"/>
        </w:rPr>
        <w:t>которых установлены определенные нормы и правила поведения родителей:</w:t>
      </w:r>
    </w:p>
    <w:p w:rsidR="004E560D" w:rsidRPr="00077B61" w:rsidRDefault="004E560D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-ст.38 Конституции РФ </w:t>
      </w:r>
      <w:r w:rsidR="00DF2CA1" w:rsidRPr="00077B61">
        <w:rPr>
          <w:sz w:val="24"/>
          <w:szCs w:val="24"/>
        </w:rPr>
        <w:t>«забота</w:t>
      </w:r>
      <w:r w:rsidRPr="00077B61">
        <w:rPr>
          <w:sz w:val="24"/>
          <w:szCs w:val="24"/>
        </w:rPr>
        <w:t xml:space="preserve"> о детях, их воспитание -равное право и обязанность родителей»;</w:t>
      </w:r>
    </w:p>
    <w:p w:rsidR="004E560D" w:rsidRPr="00077B61" w:rsidRDefault="004E560D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-ст.43 Конституции РФ </w:t>
      </w:r>
      <w:r w:rsidR="00DF2CA1" w:rsidRPr="00077B61">
        <w:rPr>
          <w:sz w:val="24"/>
          <w:szCs w:val="24"/>
        </w:rPr>
        <w:t>«Родители</w:t>
      </w:r>
      <w:r w:rsidRPr="00077B61">
        <w:rPr>
          <w:sz w:val="24"/>
          <w:szCs w:val="24"/>
        </w:rPr>
        <w:t xml:space="preserve"> или лица, их заменяющие, обеспечивают получение детьми основного общего образования»;</w:t>
      </w:r>
    </w:p>
    <w:p w:rsidR="004E560D" w:rsidRPr="00077B61" w:rsidRDefault="004E560D" w:rsidP="00DF2CA1">
      <w:pPr>
        <w:pStyle w:val="1"/>
        <w:numPr>
          <w:ilvl w:val="0"/>
          <w:numId w:val="1"/>
        </w:numPr>
        <w:shd w:val="clear" w:color="auto" w:fill="auto"/>
        <w:tabs>
          <w:tab w:val="left" w:pos="298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ст. 63 Семейного Кодекса «Родители несут ответственность за воспитание и развитие своих детей. Они обязаны заботиться о здоровье, физическом, психическом, духовном и нравственном развитии своих детей.</w:t>
      </w:r>
    </w:p>
    <w:p w:rsidR="004E560D" w:rsidRPr="00077B61" w:rsidRDefault="004E560D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«Родители обязаны обеспечить получение детьми основного общего образования и создать условия для получения ими среднего (полного) общего образования»;</w:t>
      </w:r>
    </w:p>
    <w:p w:rsidR="004E560D" w:rsidRPr="00077B61" w:rsidRDefault="004E560D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-ст. 36 Гражданского Кодекса РФ </w:t>
      </w:r>
      <w:r w:rsidR="00DF2CA1" w:rsidRPr="00077B61">
        <w:rPr>
          <w:sz w:val="24"/>
          <w:szCs w:val="24"/>
        </w:rPr>
        <w:t>«опекуны</w:t>
      </w:r>
      <w:r w:rsidRPr="00077B61">
        <w:rPr>
          <w:sz w:val="24"/>
          <w:szCs w:val="24"/>
        </w:rPr>
        <w:t xml:space="preserve"> и попечители несовершеннолетних обязаны заботиться о содержании своих подопечных, об обеспечении их уходом и лечением, защищать их права и интересы, должны заботиться об их обучении и воспитании».</w:t>
      </w:r>
    </w:p>
    <w:p w:rsidR="004E560D" w:rsidRPr="00077B61" w:rsidRDefault="004E560D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DF2CA1">
        <w:rPr>
          <w:rStyle w:val="0pt"/>
          <w:color w:val="auto"/>
          <w:sz w:val="24"/>
          <w:szCs w:val="24"/>
        </w:rPr>
        <w:t>Ответственность предусмотрена статьей 5.35 КоАП РФ</w:t>
      </w:r>
      <w:r w:rsidRPr="00077B61">
        <w:rPr>
          <w:rStyle w:val="0pt"/>
          <w:b w:val="0"/>
          <w:color w:val="auto"/>
          <w:sz w:val="24"/>
          <w:szCs w:val="24"/>
        </w:rPr>
        <w:t xml:space="preserve"> </w:t>
      </w:r>
      <w:r w:rsidRPr="00077B61">
        <w:rPr>
          <w:sz w:val="24"/>
          <w:szCs w:val="24"/>
        </w:rPr>
        <w:t>«Неисполнение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740485" w:rsidRPr="00077B61" w:rsidRDefault="00740485" w:rsidP="00DF2CA1">
      <w:pPr>
        <w:pStyle w:val="1"/>
        <w:numPr>
          <w:ilvl w:val="0"/>
          <w:numId w:val="2"/>
        </w:numPr>
        <w:shd w:val="clear" w:color="auto" w:fill="auto"/>
        <w:tabs>
          <w:tab w:val="left" w:pos="783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Неисполнение или ненадлежащее </w:t>
      </w:r>
      <w:r w:rsidRPr="00077B61">
        <w:rPr>
          <w:sz w:val="24"/>
          <w:szCs w:val="24"/>
        </w:rPr>
        <w:lastRenderedPageBreak/>
        <w:t>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-</w:t>
      </w:r>
      <w:r w:rsidR="00747DA7">
        <w:rPr>
          <w:sz w:val="24"/>
          <w:szCs w:val="24"/>
        </w:rPr>
        <w:t xml:space="preserve"> </w:t>
      </w:r>
    </w:p>
    <w:p w:rsidR="00740485" w:rsidRPr="00077B61" w:rsidRDefault="00740485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влечет предупреждение или наложение административного штрафа в размере от </w:t>
      </w:r>
      <w:r w:rsidR="00747DA7">
        <w:rPr>
          <w:sz w:val="24"/>
          <w:szCs w:val="24"/>
        </w:rPr>
        <w:t>100</w:t>
      </w:r>
      <w:r w:rsidRPr="00077B61">
        <w:rPr>
          <w:sz w:val="24"/>
          <w:szCs w:val="24"/>
        </w:rPr>
        <w:t xml:space="preserve"> до </w:t>
      </w:r>
      <w:r w:rsidR="00747DA7">
        <w:rPr>
          <w:sz w:val="24"/>
          <w:szCs w:val="24"/>
        </w:rPr>
        <w:t>500</w:t>
      </w:r>
      <w:r w:rsidRPr="00077B61">
        <w:rPr>
          <w:sz w:val="24"/>
          <w:szCs w:val="24"/>
        </w:rPr>
        <w:t xml:space="preserve"> рублей.</w:t>
      </w:r>
    </w:p>
    <w:p w:rsidR="0093348C" w:rsidRPr="00077B61" w:rsidRDefault="00740485" w:rsidP="00DF2CA1">
      <w:pPr>
        <w:pStyle w:val="1"/>
        <w:numPr>
          <w:ilvl w:val="0"/>
          <w:numId w:val="2"/>
        </w:numPr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</w:t>
      </w:r>
      <w:r w:rsidRPr="00077B61">
        <w:rPr>
          <w:sz w:val="24"/>
          <w:szCs w:val="24"/>
        </w:rPr>
        <w:t xml:space="preserve"> определении</w:t>
      </w:r>
      <w:r w:rsidR="0093348C" w:rsidRPr="00077B61">
        <w:rPr>
          <w:sz w:val="24"/>
          <w:szCs w:val="24"/>
        </w:rPr>
        <w:t xml:space="preserve"> </w:t>
      </w:r>
      <w:r w:rsidR="0093348C" w:rsidRPr="00077B61">
        <w:rPr>
          <w:sz w:val="24"/>
          <w:szCs w:val="24"/>
        </w:rPr>
        <w:t>места жительства детей, в том числе судебного решения об определении места жительства детей на период 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на защиту их прав и интересов, -</w:t>
      </w:r>
    </w:p>
    <w:p w:rsidR="0093348C" w:rsidRPr="00077B61" w:rsidRDefault="0093348C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влечет наложение административного штрафа в размере от </w:t>
      </w:r>
      <w:r w:rsidR="00747DA7">
        <w:rPr>
          <w:sz w:val="24"/>
          <w:szCs w:val="24"/>
        </w:rPr>
        <w:t>2000</w:t>
      </w:r>
      <w:r w:rsidRPr="00077B61">
        <w:rPr>
          <w:sz w:val="24"/>
          <w:szCs w:val="24"/>
        </w:rPr>
        <w:t xml:space="preserve"> до </w:t>
      </w:r>
      <w:r w:rsidR="00747DA7">
        <w:rPr>
          <w:sz w:val="24"/>
          <w:szCs w:val="24"/>
        </w:rPr>
        <w:t>3000</w:t>
      </w:r>
      <w:r w:rsidRPr="00077B61">
        <w:rPr>
          <w:sz w:val="24"/>
          <w:szCs w:val="24"/>
        </w:rPr>
        <w:t xml:space="preserve"> рублей.</w:t>
      </w:r>
    </w:p>
    <w:p w:rsidR="0093348C" w:rsidRPr="00077B61" w:rsidRDefault="0093348C" w:rsidP="00DF2CA1">
      <w:pPr>
        <w:pStyle w:val="1"/>
        <w:numPr>
          <w:ilvl w:val="0"/>
          <w:numId w:val="2"/>
        </w:numPr>
        <w:shd w:val="clear" w:color="auto" w:fill="auto"/>
        <w:tabs>
          <w:tab w:val="left" w:pos="860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Повторное совершение административного правонарушения, предусмотренного частью 2 настоящей </w:t>
      </w:r>
      <w:r w:rsidRPr="00077B61">
        <w:rPr>
          <w:sz w:val="24"/>
          <w:szCs w:val="24"/>
        </w:rPr>
        <w:lastRenderedPageBreak/>
        <w:t>статьи, -</w:t>
      </w:r>
    </w:p>
    <w:p w:rsidR="0093348C" w:rsidRPr="00077B61" w:rsidRDefault="0093348C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влечет наложение административного штрафа в размере от </w:t>
      </w:r>
      <w:r w:rsidR="00AC115B">
        <w:rPr>
          <w:sz w:val="24"/>
          <w:szCs w:val="24"/>
        </w:rPr>
        <w:t>4000</w:t>
      </w:r>
      <w:r w:rsidRPr="00077B61">
        <w:rPr>
          <w:sz w:val="24"/>
          <w:szCs w:val="24"/>
        </w:rPr>
        <w:t xml:space="preserve"> до </w:t>
      </w:r>
      <w:r w:rsidR="00AC115B">
        <w:rPr>
          <w:sz w:val="24"/>
          <w:szCs w:val="24"/>
        </w:rPr>
        <w:t>5000</w:t>
      </w:r>
      <w:r w:rsidRPr="00077B61">
        <w:rPr>
          <w:sz w:val="24"/>
          <w:szCs w:val="24"/>
        </w:rPr>
        <w:t xml:space="preserve"> рублей или </w:t>
      </w:r>
      <w:r w:rsidRPr="00AC115B">
        <w:rPr>
          <w:sz w:val="24"/>
          <w:szCs w:val="24"/>
          <w:u w:val="single"/>
        </w:rPr>
        <w:t>административный арест на срок до пяти суток</w:t>
      </w:r>
      <w:r w:rsidRPr="00077B61">
        <w:rPr>
          <w:sz w:val="24"/>
          <w:szCs w:val="24"/>
        </w:rPr>
        <w:t>.».</w:t>
      </w:r>
    </w:p>
    <w:p w:rsidR="0093348C" w:rsidRPr="00077B61" w:rsidRDefault="0093348C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AC115B">
        <w:rPr>
          <w:rStyle w:val="0pt"/>
          <w:color w:val="auto"/>
          <w:sz w:val="24"/>
          <w:szCs w:val="24"/>
        </w:rPr>
        <w:t>Неисполнение родителями обязанностей выражается в их полном бездействии</w:t>
      </w:r>
      <w:r w:rsidRPr="00077B61">
        <w:rPr>
          <w:rStyle w:val="0pt"/>
          <w:b w:val="0"/>
          <w:color w:val="auto"/>
          <w:sz w:val="24"/>
          <w:szCs w:val="24"/>
        </w:rPr>
        <w:t xml:space="preserve">, </w:t>
      </w:r>
      <w:r w:rsidRPr="00077B61">
        <w:rPr>
          <w:sz w:val="24"/>
          <w:szCs w:val="24"/>
        </w:rPr>
        <w:t>т.е. когда они не исполняют своих обязанностей по воспитанию и обучению детей, не заботятся о нравственном воспитании, физическом развитии детей, укреплении их здоровья, полноценном питании, создании условий для своевременного получения ими образования, успешного обучения, организации досуга детей. Неисполнение обязанностей может выражаться также в том, что родители (один из родителей), либо законные представители, проживающие отдельно от ребенка, не принимают участие в воспитании ребенка, не желают нести ответственность за его воспитание и развитие.</w:t>
      </w:r>
    </w:p>
    <w:p w:rsidR="0093348C" w:rsidRPr="00077B61" w:rsidRDefault="0093348C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AC115B">
        <w:rPr>
          <w:rStyle w:val="0pt"/>
          <w:color w:val="auto"/>
          <w:sz w:val="24"/>
          <w:szCs w:val="24"/>
        </w:rPr>
        <w:t>Ненадлежащее исполнение</w:t>
      </w:r>
      <w:r w:rsidRPr="00077B61">
        <w:rPr>
          <w:rStyle w:val="0pt"/>
          <w:b w:val="0"/>
          <w:color w:val="auto"/>
          <w:sz w:val="24"/>
          <w:szCs w:val="24"/>
        </w:rPr>
        <w:t xml:space="preserve"> </w:t>
      </w:r>
      <w:r w:rsidRPr="00077B61">
        <w:rPr>
          <w:sz w:val="24"/>
          <w:szCs w:val="24"/>
        </w:rPr>
        <w:t>подразумевает выполнение, установленных нормами права, обязанностей не должным образом, не в полной мере. Такими причинами могут быть:</w:t>
      </w:r>
    </w:p>
    <w:p w:rsidR="0093348C" w:rsidRPr="00077B61" w:rsidRDefault="0093348C" w:rsidP="00DF2CA1">
      <w:pPr>
        <w:pStyle w:val="1"/>
        <w:shd w:val="clear" w:color="auto" w:fill="auto"/>
        <w:spacing w:line="240" w:lineRule="auto"/>
        <w:ind w:left="20" w:firstLine="544"/>
        <w:rPr>
          <w:sz w:val="24"/>
          <w:szCs w:val="24"/>
        </w:rPr>
      </w:pPr>
      <w:r w:rsidRPr="00077B61">
        <w:rPr>
          <w:sz w:val="24"/>
          <w:szCs w:val="24"/>
        </w:rPr>
        <w:t>-употребление спиртных напитков;</w:t>
      </w:r>
    </w:p>
    <w:p w:rsidR="0093348C" w:rsidRPr="00077B61" w:rsidRDefault="0093348C" w:rsidP="00DF2CA1">
      <w:pPr>
        <w:pStyle w:val="1"/>
        <w:numPr>
          <w:ilvl w:val="0"/>
          <w:numId w:val="1"/>
        </w:numPr>
        <w:shd w:val="clear" w:color="auto" w:fill="auto"/>
        <w:tabs>
          <w:tab w:val="left" w:pos="255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проживание отдельно от ребенка и частичное, эпизодическое выполнение обязанностей по его содержанию, воспитанию, обучению.</w:t>
      </w:r>
    </w:p>
    <w:p w:rsidR="0093348C" w:rsidRPr="00077B61" w:rsidRDefault="0093348C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 xml:space="preserve">Одна из обязанностей родителей (законных представителей) -содержать своих детей, т.е. обеспечивать потребности ребенка в питании, одежде, предметах досуга, в отдыхе, лечении и т.п. </w:t>
      </w:r>
      <w:r w:rsidRPr="00077B61">
        <w:rPr>
          <w:sz w:val="24"/>
          <w:szCs w:val="24"/>
        </w:rPr>
        <w:lastRenderedPageBreak/>
        <w:t xml:space="preserve">О том, </w:t>
      </w:r>
      <w:r w:rsidR="00DF2CA1" w:rsidRPr="00077B61">
        <w:rPr>
          <w:sz w:val="24"/>
          <w:szCs w:val="24"/>
        </w:rPr>
        <w:t>в какой</w:t>
      </w:r>
      <w:r w:rsidRPr="00077B61">
        <w:rPr>
          <w:sz w:val="24"/>
          <w:szCs w:val="24"/>
        </w:rPr>
        <w:t xml:space="preserve"> степени родитель заботится о ребенке можно судить:</w:t>
      </w:r>
    </w:p>
    <w:p w:rsidR="0093348C" w:rsidRPr="00077B61" w:rsidRDefault="0093348C" w:rsidP="00DF2CA1">
      <w:pPr>
        <w:pStyle w:val="1"/>
        <w:numPr>
          <w:ilvl w:val="0"/>
          <w:numId w:val="1"/>
        </w:numPr>
        <w:shd w:val="clear" w:color="auto" w:fill="auto"/>
        <w:tabs>
          <w:tab w:val="left" w:pos="169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по внешнему виду (ребенок одет не по сезону, вещи грязные, заношенные, давно не стиранные, не по размеру);</w:t>
      </w:r>
    </w:p>
    <w:p w:rsidR="0093348C" w:rsidRPr="00077B61" w:rsidRDefault="0093348C" w:rsidP="00DF2CA1">
      <w:pPr>
        <w:pStyle w:val="1"/>
        <w:numPr>
          <w:ilvl w:val="0"/>
          <w:numId w:val="1"/>
        </w:numPr>
        <w:shd w:val="clear" w:color="auto" w:fill="auto"/>
        <w:tabs>
          <w:tab w:val="left" w:pos="270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по поведению (ребенок голодает и вынужден попрошайничать, воровать);</w:t>
      </w:r>
    </w:p>
    <w:p w:rsidR="00077B61" w:rsidRPr="00077B61" w:rsidRDefault="00077B61" w:rsidP="00DF2CA1">
      <w:pPr>
        <w:pStyle w:val="1"/>
        <w:numPr>
          <w:ilvl w:val="0"/>
          <w:numId w:val="1"/>
        </w:numPr>
        <w:shd w:val="clear" w:color="auto" w:fill="auto"/>
        <w:tabs>
          <w:tab w:val="left" w:pos="174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по состоянию психического и физического здоровья (ребенок отстает в весе и росте от нормы, отстает в умственном и физическом развитии, страдает заболеваниями, обусловленными отсутствием гигиенического ухода за телом (педикулез, чесотка, опрелости и др.);</w:t>
      </w:r>
    </w:p>
    <w:p w:rsidR="00077B61" w:rsidRPr="00077B61" w:rsidRDefault="00077B61" w:rsidP="00DF2CA1">
      <w:pPr>
        <w:pStyle w:val="1"/>
        <w:numPr>
          <w:ilvl w:val="0"/>
          <w:numId w:val="1"/>
        </w:numPr>
        <w:shd w:val="clear" w:color="auto" w:fill="auto"/>
        <w:tabs>
          <w:tab w:val="left" w:pos="198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по выполнению родителями предписаний врача по уходу за больным ребенком;</w:t>
      </w:r>
    </w:p>
    <w:p w:rsidR="00077B61" w:rsidRPr="00077B61" w:rsidRDefault="00077B61" w:rsidP="00DF2CA1">
      <w:pPr>
        <w:pStyle w:val="1"/>
        <w:numPr>
          <w:ilvl w:val="0"/>
          <w:numId w:val="1"/>
        </w:numPr>
        <w:shd w:val="clear" w:color="auto" w:fill="auto"/>
        <w:tabs>
          <w:tab w:val="left" w:pos="226"/>
        </w:tabs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по эмоциональному состоянию ребенка (запуган, замкнут, агрессивен);</w:t>
      </w:r>
    </w:p>
    <w:p w:rsidR="00077B61" w:rsidRPr="00077B61" w:rsidRDefault="00077B61" w:rsidP="00DF2CA1">
      <w:pPr>
        <w:pStyle w:val="1"/>
        <w:numPr>
          <w:ilvl w:val="0"/>
          <w:numId w:val="1"/>
        </w:numPr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  <w:r w:rsidRPr="00077B61">
        <w:rPr>
          <w:sz w:val="24"/>
          <w:szCs w:val="24"/>
        </w:rPr>
        <w:t>успеваемости и дисциплине в школе. Заинтересованности родителей в обучении ребенка, посещении ими родительских собраний, выполнении рекомендаций педагогов, обеспечении готовности ребенка к учебному дню (выполнение домашних заданий, наличие школьных принадлежностей) и т.д. Развод и раздельное проживание родителей не освобождают ни одного из них от выполнения обязанностей. Оба родителя в равной степени обязаны заботиться о воспитании и содержании своих детей. Отсутствие у родителей необходимых денежных средств или занятость на работе не освобождают их от ответственности за воспитание и содержание своих детей.</w:t>
      </w:r>
    </w:p>
    <w:p w:rsidR="00AC115B" w:rsidRPr="00AC115B" w:rsidRDefault="00077B61" w:rsidP="00DF2CA1">
      <w:pPr>
        <w:pStyle w:val="20"/>
        <w:numPr>
          <w:ilvl w:val="0"/>
          <w:numId w:val="1"/>
        </w:numPr>
        <w:shd w:val="clear" w:color="auto" w:fill="auto"/>
        <w:spacing w:line="240" w:lineRule="auto"/>
        <w:ind w:left="20" w:right="20" w:firstLine="544"/>
        <w:rPr>
          <w:rStyle w:val="20pt"/>
          <w:bCs/>
          <w:color w:val="auto"/>
          <w:spacing w:val="10"/>
          <w:sz w:val="24"/>
          <w:szCs w:val="24"/>
          <w:shd w:val="clear" w:color="auto" w:fill="auto"/>
        </w:rPr>
      </w:pPr>
      <w:r w:rsidRPr="00077B61">
        <w:rPr>
          <w:rStyle w:val="20pt"/>
          <w:color w:val="auto"/>
          <w:sz w:val="24"/>
          <w:szCs w:val="24"/>
        </w:rPr>
        <w:t xml:space="preserve">По смыслу данной статьи, к ответственности могут быть привлечены также родители, возложившие </w:t>
      </w:r>
      <w:r w:rsidRPr="00077B61">
        <w:rPr>
          <w:rStyle w:val="20pt"/>
          <w:color w:val="auto"/>
          <w:sz w:val="24"/>
          <w:szCs w:val="24"/>
        </w:rPr>
        <w:lastRenderedPageBreak/>
        <w:t xml:space="preserve">обязанности по воспитанию, содержанию, обучению, защите прав и законных интересов своих детей на бабушек, дедушек или иных близких родственников. </w:t>
      </w:r>
    </w:p>
    <w:p w:rsidR="00077B61" w:rsidRDefault="00077B61" w:rsidP="00AC115B">
      <w:pPr>
        <w:pStyle w:val="20"/>
        <w:shd w:val="clear" w:color="auto" w:fill="auto"/>
        <w:spacing w:line="240" w:lineRule="auto"/>
        <w:ind w:left="20" w:right="20" w:firstLine="547"/>
        <w:rPr>
          <w:sz w:val="24"/>
          <w:szCs w:val="24"/>
        </w:rPr>
      </w:pPr>
      <w:r w:rsidRPr="00AC115B">
        <w:rPr>
          <w:sz w:val="24"/>
          <w:szCs w:val="24"/>
        </w:rPr>
        <w:t>Привлечение к административной ответственности в соответствии со ст.5.35 КоАП РФ влечет: -постановку на персонифицированный учет в комиссию, на учет в ОМВД по Режевскому району, в отдел опеки и попечительства Управления социальной политики по Режевскому району</w:t>
      </w:r>
    </w:p>
    <w:p w:rsidR="007050B6" w:rsidRDefault="007050B6" w:rsidP="00AC115B">
      <w:pPr>
        <w:pStyle w:val="20"/>
        <w:shd w:val="clear" w:color="auto" w:fill="auto"/>
        <w:spacing w:line="240" w:lineRule="auto"/>
        <w:ind w:left="20" w:right="20" w:firstLine="547"/>
        <w:rPr>
          <w:sz w:val="24"/>
          <w:szCs w:val="24"/>
        </w:rPr>
      </w:pPr>
    </w:p>
    <w:p w:rsidR="007050B6" w:rsidRDefault="007050B6" w:rsidP="00AC115B">
      <w:pPr>
        <w:pStyle w:val="20"/>
        <w:shd w:val="clear" w:color="auto" w:fill="auto"/>
        <w:spacing w:line="240" w:lineRule="auto"/>
        <w:ind w:left="20" w:right="20" w:firstLine="547"/>
        <w:rPr>
          <w:sz w:val="24"/>
          <w:szCs w:val="24"/>
        </w:rPr>
      </w:pPr>
    </w:p>
    <w:p w:rsidR="007050B6" w:rsidRDefault="007050B6" w:rsidP="00AC115B">
      <w:pPr>
        <w:pStyle w:val="20"/>
        <w:shd w:val="clear" w:color="auto" w:fill="auto"/>
        <w:spacing w:line="240" w:lineRule="auto"/>
        <w:ind w:left="20" w:right="20" w:firstLine="547"/>
        <w:rPr>
          <w:sz w:val="24"/>
          <w:szCs w:val="24"/>
        </w:rPr>
      </w:pPr>
    </w:p>
    <w:p w:rsidR="00AD5DCE" w:rsidRDefault="007050B6" w:rsidP="00AD5DCE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right="20" w:firstLine="0"/>
        <w:rPr>
          <w:b w:val="0"/>
          <w:sz w:val="24"/>
          <w:szCs w:val="24"/>
        </w:rPr>
      </w:pPr>
      <w:r w:rsidRPr="009C7E5C">
        <w:rPr>
          <w:b w:val="0"/>
          <w:sz w:val="24"/>
          <w:szCs w:val="24"/>
        </w:rPr>
        <w:t>Территориальная комиссия Режевского района</w:t>
      </w:r>
      <w:r w:rsidR="0063443A" w:rsidRPr="009C7E5C">
        <w:rPr>
          <w:b w:val="0"/>
          <w:sz w:val="24"/>
          <w:szCs w:val="24"/>
        </w:rPr>
        <w:t xml:space="preserve"> по делам несовершеннолетних и защите их прав</w:t>
      </w:r>
    </w:p>
    <w:p w:rsidR="00EE6A9F" w:rsidRDefault="00AD5DCE" w:rsidP="00AD5DCE">
      <w:pPr>
        <w:pStyle w:val="20"/>
        <w:shd w:val="clear" w:color="auto" w:fill="auto"/>
        <w:spacing w:line="240" w:lineRule="auto"/>
        <w:ind w:left="20" w:right="20" w:hanging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Адрес: </w:t>
      </w:r>
      <w:r w:rsidR="007050B6" w:rsidRPr="009C7E5C">
        <w:rPr>
          <w:b w:val="0"/>
          <w:sz w:val="24"/>
          <w:szCs w:val="24"/>
        </w:rPr>
        <w:t>г. Реж, ул. Бажова, 15</w:t>
      </w:r>
      <w:r>
        <w:rPr>
          <w:b w:val="0"/>
          <w:sz w:val="24"/>
          <w:szCs w:val="24"/>
        </w:rPr>
        <w:t xml:space="preserve">, 3 этаж, </w:t>
      </w:r>
      <w:r w:rsidR="00EE6A9F">
        <w:rPr>
          <w:b w:val="0"/>
          <w:sz w:val="24"/>
          <w:szCs w:val="24"/>
        </w:rPr>
        <w:t>кабинет 301</w:t>
      </w:r>
    </w:p>
    <w:p w:rsidR="007050B6" w:rsidRDefault="00EE6A9F" w:rsidP="00AD5DCE">
      <w:pPr>
        <w:pStyle w:val="20"/>
        <w:shd w:val="clear" w:color="auto" w:fill="auto"/>
        <w:spacing w:line="240" w:lineRule="auto"/>
        <w:ind w:left="20" w:right="20" w:hanging="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AD5DCE">
        <w:rPr>
          <w:b w:val="0"/>
          <w:sz w:val="24"/>
          <w:szCs w:val="24"/>
        </w:rPr>
        <w:t>ел.:(34364)3-13-13</w:t>
      </w:r>
    </w:p>
    <w:p w:rsidR="00D374F2" w:rsidRPr="00DA570D" w:rsidRDefault="007F7A5E" w:rsidP="00DA570D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right="20" w:hanging="11"/>
        <w:rPr>
          <w:b w:val="0"/>
          <w:sz w:val="24"/>
          <w:szCs w:val="24"/>
        </w:rPr>
      </w:pPr>
      <w:r w:rsidRPr="00DA570D">
        <w:rPr>
          <w:b w:val="0"/>
          <w:color w:val="000000"/>
          <w:sz w:val="24"/>
          <w:szCs w:val="24"/>
          <w:shd w:val="clear" w:color="auto" w:fill="FFFFFF"/>
        </w:rPr>
        <w:t>ОПДН ОМВД России по Режевскому району</w:t>
      </w:r>
    </w:p>
    <w:p w:rsidR="00DA570D" w:rsidRDefault="007F7A5E" w:rsidP="00DA570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 w:rsidRPr="00DA570D">
        <w:rPr>
          <w:color w:val="000000"/>
          <w:shd w:val="clear" w:color="auto" w:fill="FFFFFF"/>
        </w:rPr>
        <w:t xml:space="preserve">Адрес: </w:t>
      </w:r>
      <w:r w:rsidR="00DA570D">
        <w:rPr>
          <w:color w:val="000000"/>
          <w:shd w:val="clear" w:color="auto" w:fill="FFFFFF"/>
        </w:rPr>
        <w:t>г. Реж, ул. Свердлова, 13,</w:t>
      </w:r>
    </w:p>
    <w:p w:rsidR="007F7A5E" w:rsidRPr="00DA570D" w:rsidRDefault="00DA570D" w:rsidP="00DA570D">
      <w:pPr>
        <w:pStyle w:val="a6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  <w:shd w:val="clear" w:color="auto" w:fill="FFFFFF"/>
        </w:rPr>
        <w:t>Тел.:(34364)</w:t>
      </w:r>
      <w:r w:rsidR="007F7A5E" w:rsidRPr="00DA570D">
        <w:rPr>
          <w:color w:val="000000"/>
        </w:rPr>
        <w:t>3-23-59</w:t>
      </w:r>
    </w:p>
    <w:p w:rsidR="008A6205" w:rsidRDefault="00DC4080" w:rsidP="008A6205">
      <w:pPr>
        <w:pStyle w:val="a4"/>
        <w:numPr>
          <w:ilvl w:val="0"/>
          <w:numId w:val="3"/>
        </w:numPr>
        <w:ind w:left="0" w:hanging="11"/>
        <w:jc w:val="both"/>
        <w:rPr>
          <w:rFonts w:ascii="Times New Roman" w:hAnsi="Times New Roman" w:cs="Times New Roman"/>
        </w:rPr>
      </w:pPr>
      <w:r w:rsidRPr="009C7E5C">
        <w:rPr>
          <w:rFonts w:ascii="Times New Roman" w:hAnsi="Times New Roman" w:cs="Times New Roman"/>
        </w:rPr>
        <w:t>ГАУ «СРЦН</w:t>
      </w:r>
      <w:r w:rsidR="009C7E5C" w:rsidRPr="009C7E5C">
        <w:rPr>
          <w:rFonts w:ascii="Times New Roman" w:hAnsi="Times New Roman" w:cs="Times New Roman"/>
        </w:rPr>
        <w:t xml:space="preserve"> Режевского района» </w:t>
      </w:r>
    </w:p>
    <w:p w:rsidR="009C7E5C" w:rsidRPr="009C7E5C" w:rsidRDefault="008A6205" w:rsidP="008A6205">
      <w:pPr>
        <w:pStyle w:val="a4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Адрес: </w:t>
      </w:r>
      <w:r w:rsidRPr="009C7E5C">
        <w:rPr>
          <w:rFonts w:ascii="Times New Roman" w:hAnsi="Times New Roman" w:cs="Times New Roman"/>
        </w:rPr>
        <w:t>г.</w:t>
      </w:r>
      <w:r w:rsidR="009C7E5C" w:rsidRPr="009C7E5C">
        <w:rPr>
          <w:rFonts w:ascii="Times New Roman" w:hAnsi="Times New Roman" w:cs="Times New Roman"/>
        </w:rPr>
        <w:t xml:space="preserve"> Реж,</w:t>
      </w:r>
      <w:r>
        <w:rPr>
          <w:rFonts w:ascii="Times New Roman" w:hAnsi="Times New Roman" w:cs="Times New Roman"/>
        </w:rPr>
        <w:t xml:space="preserve"> </w:t>
      </w:r>
      <w:proofErr w:type="spellStart"/>
      <w:r w:rsidR="009C7E5C" w:rsidRPr="009C7E5C">
        <w:rPr>
          <w:rFonts w:ascii="Times New Roman" w:hAnsi="Times New Roman" w:cs="Times New Roman"/>
        </w:rPr>
        <w:t>ул.О.Кошевого</w:t>
      </w:r>
      <w:proofErr w:type="spellEnd"/>
      <w:r w:rsidR="009C7E5C" w:rsidRPr="009C7E5C">
        <w:rPr>
          <w:rFonts w:ascii="Times New Roman" w:hAnsi="Times New Roman" w:cs="Times New Roman"/>
        </w:rPr>
        <w:t xml:space="preserve"> д.11</w:t>
      </w:r>
    </w:p>
    <w:p w:rsidR="009C7E5C" w:rsidRPr="009C7E5C" w:rsidRDefault="009C70A2" w:rsidP="008A620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bookmarkStart w:id="0" w:name="_GoBack"/>
      <w:bookmarkEnd w:id="0"/>
      <w:r w:rsidR="008A6205">
        <w:rPr>
          <w:rFonts w:ascii="Times New Roman" w:hAnsi="Times New Roman" w:cs="Times New Roman"/>
        </w:rPr>
        <w:t>елефон</w:t>
      </w:r>
      <w:r w:rsidR="009C7E5C" w:rsidRPr="009C7E5C">
        <w:rPr>
          <w:rFonts w:ascii="Times New Roman" w:hAnsi="Times New Roman" w:cs="Times New Roman"/>
        </w:rPr>
        <w:t>/ факс:8(34364) 3-39-39, 3-36-75</w:t>
      </w:r>
    </w:p>
    <w:p w:rsidR="009C7E5C" w:rsidRPr="009C7E5C" w:rsidRDefault="009C7E5C" w:rsidP="008A6205">
      <w:pPr>
        <w:jc w:val="both"/>
        <w:rPr>
          <w:rFonts w:ascii="Times New Roman" w:hAnsi="Times New Roman" w:cs="Times New Roman"/>
        </w:rPr>
      </w:pPr>
      <w:r w:rsidRPr="009C7E5C">
        <w:rPr>
          <w:rFonts w:ascii="Times New Roman" w:hAnsi="Times New Roman" w:cs="Times New Roman"/>
        </w:rPr>
        <w:t>Е-</w:t>
      </w:r>
      <w:proofErr w:type="spellStart"/>
      <w:r w:rsidRPr="009C7E5C">
        <w:rPr>
          <w:rFonts w:ascii="Times New Roman" w:hAnsi="Times New Roman" w:cs="Times New Roman"/>
        </w:rPr>
        <w:t>mail</w:t>
      </w:r>
      <w:proofErr w:type="spellEnd"/>
      <w:r w:rsidRPr="009C7E5C">
        <w:rPr>
          <w:rFonts w:ascii="Times New Roman" w:hAnsi="Times New Roman" w:cs="Times New Roman"/>
        </w:rPr>
        <w:t xml:space="preserve">: </w:t>
      </w:r>
      <w:hyperlink r:id="rId5" w:history="1">
        <w:r w:rsidRPr="009C7E5C">
          <w:rPr>
            <w:rStyle w:val="a5"/>
            <w:rFonts w:ascii="Times New Roman" w:hAnsi="Times New Roman"/>
            <w:lang w:val="en-US"/>
          </w:rPr>
          <w:t>soc</w:t>
        </w:r>
        <w:r w:rsidRPr="009C7E5C">
          <w:rPr>
            <w:rStyle w:val="a5"/>
            <w:rFonts w:ascii="Times New Roman" w:hAnsi="Times New Roman"/>
          </w:rPr>
          <w:t>082@</w:t>
        </w:r>
        <w:r w:rsidRPr="009C7E5C">
          <w:rPr>
            <w:rStyle w:val="a5"/>
            <w:rFonts w:ascii="Times New Roman" w:hAnsi="Times New Roman"/>
            <w:lang w:val="en-US"/>
          </w:rPr>
          <w:t>egov</w:t>
        </w:r>
        <w:r w:rsidRPr="009C7E5C">
          <w:rPr>
            <w:rStyle w:val="a5"/>
            <w:rFonts w:ascii="Times New Roman" w:hAnsi="Times New Roman"/>
          </w:rPr>
          <w:t>66.</w:t>
        </w:r>
        <w:proofErr w:type="spellStart"/>
        <w:r w:rsidRPr="009C7E5C">
          <w:rPr>
            <w:rStyle w:val="a5"/>
            <w:rFonts w:ascii="Times New Roman" w:hAnsi="Times New Roman"/>
            <w:lang w:val="en-US"/>
          </w:rPr>
          <w:t>ru</w:t>
        </w:r>
        <w:proofErr w:type="spellEnd"/>
      </w:hyperlink>
    </w:p>
    <w:p w:rsidR="00DC4080" w:rsidRPr="00E47192" w:rsidRDefault="00C83429" w:rsidP="00DC4080">
      <w:pPr>
        <w:pStyle w:val="20"/>
        <w:numPr>
          <w:ilvl w:val="0"/>
          <w:numId w:val="3"/>
        </w:numPr>
        <w:shd w:val="clear" w:color="auto" w:fill="auto"/>
        <w:spacing w:line="240" w:lineRule="auto"/>
        <w:ind w:left="0" w:right="20" w:hanging="11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Отдел опеки, попечительства и </w:t>
      </w:r>
      <w:r w:rsidRPr="00E47192">
        <w:rPr>
          <w:b w:val="0"/>
          <w:sz w:val="24"/>
          <w:szCs w:val="24"/>
        </w:rPr>
        <w:t>профилактики социального сиротства</w:t>
      </w:r>
      <w:r w:rsidR="00EE6A9F">
        <w:rPr>
          <w:b w:val="0"/>
          <w:sz w:val="24"/>
          <w:szCs w:val="24"/>
        </w:rPr>
        <w:t xml:space="preserve"> Управления социальной политики по Режевскому району</w:t>
      </w:r>
    </w:p>
    <w:p w:rsidR="00C5634C" w:rsidRPr="00E47192" w:rsidRDefault="00C5634C" w:rsidP="00C5634C">
      <w:pPr>
        <w:pStyle w:val="20"/>
        <w:shd w:val="clear" w:color="auto" w:fill="auto"/>
        <w:spacing w:line="240" w:lineRule="auto"/>
        <w:ind w:right="20"/>
        <w:rPr>
          <w:b w:val="0"/>
          <w:sz w:val="24"/>
          <w:szCs w:val="24"/>
          <w:shd w:val="clear" w:color="auto" w:fill="FFFFFF"/>
        </w:rPr>
      </w:pPr>
      <w:r w:rsidRPr="00E47192">
        <w:rPr>
          <w:b w:val="0"/>
          <w:sz w:val="24"/>
          <w:szCs w:val="24"/>
        </w:rPr>
        <w:t xml:space="preserve">Адрес: г. </w:t>
      </w:r>
      <w:r w:rsidRPr="00E47192">
        <w:rPr>
          <w:b w:val="0"/>
          <w:sz w:val="24"/>
          <w:szCs w:val="24"/>
          <w:shd w:val="clear" w:color="auto" w:fill="FFFFFF"/>
        </w:rPr>
        <w:t>Реж, ул. Бажова 15</w:t>
      </w:r>
      <w:r w:rsidR="00E47192" w:rsidRPr="00E47192">
        <w:rPr>
          <w:b w:val="0"/>
          <w:sz w:val="24"/>
          <w:szCs w:val="24"/>
          <w:shd w:val="clear" w:color="auto" w:fill="FFFFFF"/>
        </w:rPr>
        <w:t xml:space="preserve"> </w:t>
      </w:r>
      <w:r w:rsidR="00E47192" w:rsidRPr="00E47192">
        <w:rPr>
          <w:b w:val="0"/>
          <w:sz w:val="24"/>
          <w:szCs w:val="24"/>
          <w:shd w:val="clear" w:color="auto" w:fill="FFFFFF"/>
        </w:rPr>
        <w:t>правое крыло</w:t>
      </w:r>
      <w:r w:rsidRPr="00E47192">
        <w:rPr>
          <w:b w:val="0"/>
          <w:sz w:val="24"/>
          <w:szCs w:val="24"/>
          <w:shd w:val="clear" w:color="auto" w:fill="FFFFFF"/>
        </w:rPr>
        <w:t xml:space="preserve">, </w:t>
      </w:r>
      <w:r w:rsidR="00E47192" w:rsidRPr="00E47192">
        <w:rPr>
          <w:b w:val="0"/>
          <w:sz w:val="24"/>
          <w:szCs w:val="24"/>
          <w:shd w:val="clear" w:color="auto" w:fill="FFFFFF"/>
        </w:rPr>
        <w:t>3</w:t>
      </w:r>
      <w:r w:rsidRPr="00E47192">
        <w:rPr>
          <w:b w:val="0"/>
          <w:sz w:val="24"/>
          <w:szCs w:val="24"/>
          <w:shd w:val="clear" w:color="auto" w:fill="FFFFFF"/>
        </w:rPr>
        <w:t xml:space="preserve"> этаж,</w:t>
      </w:r>
      <w:r w:rsidR="00E47192" w:rsidRPr="00E47192">
        <w:rPr>
          <w:b w:val="0"/>
          <w:sz w:val="24"/>
          <w:szCs w:val="24"/>
          <w:shd w:val="clear" w:color="auto" w:fill="FFFFFF"/>
        </w:rPr>
        <w:t xml:space="preserve"> </w:t>
      </w:r>
      <w:r w:rsidR="00D374F2">
        <w:rPr>
          <w:b w:val="0"/>
          <w:sz w:val="24"/>
          <w:szCs w:val="24"/>
          <w:shd w:val="clear" w:color="auto" w:fill="FFFFFF"/>
        </w:rPr>
        <w:t>кабинет №302</w:t>
      </w:r>
      <w:r w:rsidRPr="00E47192">
        <w:rPr>
          <w:b w:val="0"/>
          <w:sz w:val="24"/>
          <w:szCs w:val="24"/>
          <w:shd w:val="clear" w:color="auto" w:fill="FFFFFF"/>
        </w:rPr>
        <w:t xml:space="preserve">, </w:t>
      </w:r>
    </w:p>
    <w:p w:rsidR="00C5634C" w:rsidRPr="00E47192" w:rsidRDefault="00C5634C" w:rsidP="00C5634C">
      <w:pPr>
        <w:pStyle w:val="20"/>
        <w:shd w:val="clear" w:color="auto" w:fill="auto"/>
        <w:spacing w:line="240" w:lineRule="auto"/>
        <w:ind w:right="20"/>
        <w:rPr>
          <w:b w:val="0"/>
          <w:sz w:val="24"/>
          <w:szCs w:val="24"/>
        </w:rPr>
      </w:pPr>
      <w:r w:rsidRPr="00E47192">
        <w:rPr>
          <w:b w:val="0"/>
          <w:sz w:val="24"/>
          <w:szCs w:val="24"/>
          <w:shd w:val="clear" w:color="auto" w:fill="FFFFFF"/>
        </w:rPr>
        <w:t xml:space="preserve">Тел.: </w:t>
      </w:r>
      <w:r w:rsidRPr="00E47192">
        <w:rPr>
          <w:b w:val="0"/>
          <w:sz w:val="24"/>
          <w:szCs w:val="24"/>
          <w:shd w:val="clear" w:color="auto" w:fill="FFFFFF"/>
        </w:rPr>
        <w:t>(34364)3-51-25</w:t>
      </w:r>
    </w:p>
    <w:p w:rsidR="00423668" w:rsidRDefault="00423668" w:rsidP="00AC115B">
      <w:pPr>
        <w:pStyle w:val="20"/>
        <w:shd w:val="clear" w:color="auto" w:fill="auto"/>
        <w:spacing w:line="240" w:lineRule="auto"/>
        <w:ind w:left="20" w:right="20" w:firstLine="547"/>
        <w:rPr>
          <w:b w:val="0"/>
          <w:sz w:val="24"/>
          <w:szCs w:val="24"/>
        </w:rPr>
      </w:pPr>
    </w:p>
    <w:p w:rsidR="00423668" w:rsidRDefault="00423668" w:rsidP="00AC115B">
      <w:pPr>
        <w:pStyle w:val="20"/>
        <w:shd w:val="clear" w:color="auto" w:fill="auto"/>
        <w:spacing w:line="240" w:lineRule="auto"/>
        <w:ind w:left="20" w:right="20" w:firstLine="547"/>
        <w:rPr>
          <w:b w:val="0"/>
          <w:sz w:val="24"/>
          <w:szCs w:val="24"/>
        </w:rPr>
      </w:pPr>
    </w:p>
    <w:p w:rsidR="00423668" w:rsidRDefault="00423668" w:rsidP="00AC115B">
      <w:pPr>
        <w:pStyle w:val="20"/>
        <w:shd w:val="clear" w:color="auto" w:fill="auto"/>
        <w:spacing w:line="240" w:lineRule="auto"/>
        <w:ind w:left="20" w:right="20" w:firstLine="547"/>
        <w:rPr>
          <w:b w:val="0"/>
          <w:sz w:val="24"/>
          <w:szCs w:val="24"/>
        </w:rPr>
      </w:pPr>
    </w:p>
    <w:p w:rsidR="00423668" w:rsidRDefault="00423668" w:rsidP="00AC115B">
      <w:pPr>
        <w:pStyle w:val="20"/>
        <w:shd w:val="clear" w:color="auto" w:fill="auto"/>
        <w:spacing w:line="240" w:lineRule="auto"/>
        <w:ind w:left="20" w:right="20" w:firstLine="547"/>
        <w:rPr>
          <w:b w:val="0"/>
          <w:sz w:val="24"/>
          <w:szCs w:val="24"/>
        </w:rPr>
      </w:pPr>
    </w:p>
    <w:p w:rsidR="00423668" w:rsidRDefault="00423668" w:rsidP="00AC115B">
      <w:pPr>
        <w:pStyle w:val="20"/>
        <w:shd w:val="clear" w:color="auto" w:fill="auto"/>
        <w:spacing w:line="240" w:lineRule="auto"/>
        <w:ind w:left="20" w:right="20" w:firstLine="547"/>
        <w:rPr>
          <w:b w:val="0"/>
          <w:sz w:val="24"/>
          <w:szCs w:val="24"/>
        </w:rPr>
      </w:pPr>
    </w:p>
    <w:p w:rsidR="00423668" w:rsidRDefault="00423668" w:rsidP="00AC115B">
      <w:pPr>
        <w:pStyle w:val="20"/>
        <w:shd w:val="clear" w:color="auto" w:fill="auto"/>
        <w:spacing w:line="240" w:lineRule="auto"/>
        <w:ind w:left="20" w:right="20" w:firstLine="547"/>
        <w:rPr>
          <w:b w:val="0"/>
          <w:sz w:val="24"/>
          <w:szCs w:val="24"/>
        </w:rPr>
      </w:pPr>
    </w:p>
    <w:p w:rsidR="00423668" w:rsidRDefault="00423668" w:rsidP="00AC115B">
      <w:pPr>
        <w:pStyle w:val="20"/>
        <w:shd w:val="clear" w:color="auto" w:fill="auto"/>
        <w:spacing w:line="240" w:lineRule="auto"/>
        <w:ind w:left="20" w:right="20" w:firstLine="547"/>
        <w:rPr>
          <w:b w:val="0"/>
          <w:sz w:val="24"/>
          <w:szCs w:val="24"/>
        </w:rPr>
      </w:pPr>
    </w:p>
    <w:p w:rsidR="00DC4080" w:rsidRDefault="00423668" w:rsidP="00DC4080">
      <w:pPr>
        <w:pStyle w:val="20"/>
        <w:shd w:val="clear" w:color="auto" w:fill="auto"/>
        <w:spacing w:line="240" w:lineRule="auto"/>
        <w:ind w:left="20" w:right="20" w:hanging="20"/>
        <w:jc w:val="center"/>
        <w:rPr>
          <w:b w:val="0"/>
          <w:sz w:val="28"/>
          <w:szCs w:val="28"/>
        </w:rPr>
      </w:pPr>
      <w:r w:rsidRPr="00423668">
        <w:rPr>
          <w:b w:val="0"/>
          <w:sz w:val="28"/>
          <w:szCs w:val="28"/>
        </w:rPr>
        <w:t>Территориальная комиссия Режевского района</w:t>
      </w:r>
    </w:p>
    <w:p w:rsidR="00DC4080" w:rsidRDefault="00423668" w:rsidP="00DC4080">
      <w:pPr>
        <w:pStyle w:val="20"/>
        <w:shd w:val="clear" w:color="auto" w:fill="auto"/>
        <w:spacing w:line="240" w:lineRule="auto"/>
        <w:ind w:left="20" w:right="20" w:hanging="20"/>
        <w:jc w:val="center"/>
        <w:rPr>
          <w:b w:val="0"/>
          <w:sz w:val="28"/>
          <w:szCs w:val="28"/>
        </w:rPr>
      </w:pPr>
      <w:r w:rsidRPr="00423668">
        <w:rPr>
          <w:b w:val="0"/>
          <w:sz w:val="28"/>
          <w:szCs w:val="28"/>
        </w:rPr>
        <w:t xml:space="preserve"> по делам несовершеннолетних </w:t>
      </w:r>
    </w:p>
    <w:p w:rsidR="00423668" w:rsidRPr="00423668" w:rsidRDefault="00423668" w:rsidP="00DC4080">
      <w:pPr>
        <w:pStyle w:val="20"/>
        <w:shd w:val="clear" w:color="auto" w:fill="auto"/>
        <w:spacing w:line="240" w:lineRule="auto"/>
        <w:ind w:left="20" w:right="20" w:hanging="20"/>
        <w:jc w:val="center"/>
        <w:rPr>
          <w:b w:val="0"/>
          <w:sz w:val="28"/>
          <w:szCs w:val="28"/>
        </w:rPr>
      </w:pPr>
      <w:r w:rsidRPr="00423668">
        <w:rPr>
          <w:b w:val="0"/>
          <w:sz w:val="28"/>
          <w:szCs w:val="28"/>
        </w:rPr>
        <w:t>и защите их прав</w:t>
      </w:r>
    </w:p>
    <w:p w:rsidR="00423668" w:rsidRPr="0063443A" w:rsidRDefault="00423668" w:rsidP="00423668">
      <w:pPr>
        <w:pStyle w:val="20"/>
        <w:shd w:val="clear" w:color="auto" w:fill="auto"/>
        <w:spacing w:line="240" w:lineRule="auto"/>
        <w:ind w:left="20" w:right="20" w:firstLine="547"/>
        <w:jc w:val="center"/>
        <w:rPr>
          <w:b w:val="0"/>
          <w:sz w:val="24"/>
          <w:szCs w:val="24"/>
        </w:rPr>
      </w:pPr>
    </w:p>
    <w:p w:rsidR="0093348C" w:rsidRPr="00077B61" w:rsidRDefault="0093348C" w:rsidP="00DF2CA1">
      <w:pPr>
        <w:pStyle w:val="1"/>
        <w:shd w:val="clear" w:color="auto" w:fill="auto"/>
        <w:spacing w:line="240" w:lineRule="auto"/>
        <w:ind w:left="20" w:right="20" w:firstLine="544"/>
        <w:rPr>
          <w:sz w:val="24"/>
          <w:szCs w:val="24"/>
        </w:rPr>
      </w:pPr>
    </w:p>
    <w:p w:rsidR="00D71576" w:rsidRDefault="00D71576" w:rsidP="00DF2CA1">
      <w:pPr>
        <w:ind w:firstLine="544"/>
        <w:jc w:val="both"/>
        <w:rPr>
          <w:rFonts w:ascii="Times New Roman" w:hAnsi="Times New Roman" w:cs="Times New Roman"/>
          <w:color w:val="auto"/>
        </w:rPr>
      </w:pPr>
    </w:p>
    <w:p w:rsidR="00423668" w:rsidRDefault="00423668" w:rsidP="00DF2CA1">
      <w:pPr>
        <w:ind w:firstLine="544"/>
        <w:jc w:val="both"/>
        <w:rPr>
          <w:rFonts w:ascii="Times New Roman" w:hAnsi="Times New Roman" w:cs="Times New Roman"/>
          <w:color w:val="auto"/>
        </w:rPr>
      </w:pPr>
    </w:p>
    <w:p w:rsidR="00423668" w:rsidRDefault="00423668" w:rsidP="00DF2CA1">
      <w:pPr>
        <w:ind w:firstLine="544"/>
        <w:jc w:val="both"/>
        <w:rPr>
          <w:rFonts w:ascii="Times New Roman" w:hAnsi="Times New Roman" w:cs="Times New Roman"/>
          <w:color w:val="auto"/>
        </w:rPr>
      </w:pPr>
    </w:p>
    <w:p w:rsidR="00423668" w:rsidRDefault="00423668" w:rsidP="00DF2CA1">
      <w:pPr>
        <w:ind w:firstLine="544"/>
        <w:jc w:val="both"/>
        <w:rPr>
          <w:rFonts w:ascii="Times New Roman" w:hAnsi="Times New Roman" w:cs="Times New Roman"/>
          <w:color w:val="auto"/>
        </w:rPr>
      </w:pPr>
    </w:p>
    <w:p w:rsidR="00423668" w:rsidRDefault="00423668" w:rsidP="00DF2CA1">
      <w:pPr>
        <w:ind w:firstLine="544"/>
        <w:jc w:val="both"/>
        <w:rPr>
          <w:rFonts w:ascii="Times New Roman" w:hAnsi="Times New Roman" w:cs="Times New Roman"/>
          <w:color w:val="auto"/>
        </w:rPr>
      </w:pPr>
    </w:p>
    <w:p w:rsidR="00423668" w:rsidRPr="00423668" w:rsidRDefault="00423668" w:rsidP="00DC4080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423668">
        <w:rPr>
          <w:rFonts w:ascii="Times New Roman" w:hAnsi="Times New Roman" w:cs="Times New Roman"/>
          <w:b/>
          <w:color w:val="auto"/>
          <w:sz w:val="40"/>
          <w:szCs w:val="40"/>
        </w:rPr>
        <w:t>Памятка родителям</w:t>
      </w:r>
    </w:p>
    <w:p w:rsidR="00423668" w:rsidRPr="00423668" w:rsidRDefault="00423668" w:rsidP="00DC4080">
      <w:pPr>
        <w:jc w:val="center"/>
        <w:rPr>
          <w:rFonts w:ascii="Times New Roman" w:hAnsi="Times New Roman" w:cs="Times New Roman"/>
          <w:b/>
          <w:color w:val="auto"/>
          <w:sz w:val="40"/>
          <w:szCs w:val="40"/>
        </w:rPr>
      </w:pPr>
      <w:r w:rsidRPr="00423668">
        <w:rPr>
          <w:rFonts w:ascii="Times New Roman" w:hAnsi="Times New Roman" w:cs="Times New Roman"/>
          <w:b/>
          <w:color w:val="auto"/>
          <w:sz w:val="40"/>
          <w:szCs w:val="40"/>
        </w:rPr>
        <w:t xml:space="preserve"> Об ответственности за воспитание, содержание и обучение детей</w:t>
      </w:r>
    </w:p>
    <w:sectPr w:rsidR="00423668" w:rsidRPr="00423668" w:rsidSect="00F66D7F">
      <w:pgSz w:w="16838" w:h="11906" w:orient="landscape"/>
      <w:pgMar w:top="426" w:right="536" w:bottom="426" w:left="567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1036C9"/>
    <w:multiLevelType w:val="hybridMultilevel"/>
    <w:tmpl w:val="8306E5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5FB615E"/>
    <w:multiLevelType w:val="multilevel"/>
    <w:tmpl w:val="098469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14A693C"/>
    <w:multiLevelType w:val="multilevel"/>
    <w:tmpl w:val="F61071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9"/>
        <w:w w:val="100"/>
        <w:position w:val="0"/>
        <w:sz w:val="16"/>
        <w:szCs w:val="1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DAF"/>
    <w:rsid w:val="00077B61"/>
    <w:rsid w:val="001D7DAF"/>
    <w:rsid w:val="00423668"/>
    <w:rsid w:val="004E560D"/>
    <w:rsid w:val="0063443A"/>
    <w:rsid w:val="007050B6"/>
    <w:rsid w:val="00740485"/>
    <w:rsid w:val="00747DA7"/>
    <w:rsid w:val="007F7A5E"/>
    <w:rsid w:val="008A6205"/>
    <w:rsid w:val="0093348C"/>
    <w:rsid w:val="009C70A2"/>
    <w:rsid w:val="009C7E5C"/>
    <w:rsid w:val="00AC115B"/>
    <w:rsid w:val="00AD5DCE"/>
    <w:rsid w:val="00C5634C"/>
    <w:rsid w:val="00C83429"/>
    <w:rsid w:val="00D374F2"/>
    <w:rsid w:val="00D573D8"/>
    <w:rsid w:val="00D71576"/>
    <w:rsid w:val="00DA570D"/>
    <w:rsid w:val="00DC4080"/>
    <w:rsid w:val="00DF2CA1"/>
    <w:rsid w:val="00E47192"/>
    <w:rsid w:val="00EE6A9F"/>
    <w:rsid w:val="00F6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A3435E-EE20-411B-89E8-31EB7A482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66D7F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66D7F"/>
    <w:rPr>
      <w:rFonts w:ascii="Times New Roman" w:eastAsia="Times New Roman" w:hAnsi="Times New Roman" w:cs="Times New Roman"/>
      <w:spacing w:val="9"/>
      <w:sz w:val="16"/>
      <w:szCs w:val="16"/>
      <w:shd w:val="clear" w:color="auto" w:fill="FFFFFF"/>
    </w:rPr>
  </w:style>
  <w:style w:type="character" w:customStyle="1" w:styleId="0pt">
    <w:name w:val="Основной текст + Полужирный;Интервал 0 pt"/>
    <w:basedOn w:val="a3"/>
    <w:rsid w:val="00F66D7F"/>
    <w:rPr>
      <w:rFonts w:ascii="Times New Roman" w:eastAsia="Times New Roman" w:hAnsi="Times New Roman" w:cs="Times New Roman"/>
      <w:b/>
      <w:bCs/>
      <w:color w:val="000000"/>
      <w:spacing w:val="10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1">
    <w:name w:val="Основной текст1"/>
    <w:basedOn w:val="a"/>
    <w:link w:val="a3"/>
    <w:rsid w:val="00F66D7F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color w:val="auto"/>
      <w:spacing w:val="9"/>
      <w:sz w:val="16"/>
      <w:szCs w:val="16"/>
      <w:lang w:eastAsia="en-US"/>
    </w:rPr>
  </w:style>
  <w:style w:type="paragraph" w:styleId="a4">
    <w:name w:val="List Paragraph"/>
    <w:basedOn w:val="a"/>
    <w:uiPriority w:val="34"/>
    <w:qFormat/>
    <w:rsid w:val="00740485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077B61"/>
    <w:rPr>
      <w:rFonts w:ascii="Times New Roman" w:eastAsia="Times New Roman" w:hAnsi="Times New Roman" w:cs="Times New Roman"/>
      <w:b/>
      <w:bCs/>
      <w:spacing w:val="10"/>
      <w:sz w:val="16"/>
      <w:szCs w:val="16"/>
      <w:shd w:val="clear" w:color="auto" w:fill="FFFFFF"/>
    </w:rPr>
  </w:style>
  <w:style w:type="character" w:customStyle="1" w:styleId="20pt">
    <w:name w:val="Основной текст (2) + Не полужирный;Интервал 0 pt"/>
    <w:basedOn w:val="2"/>
    <w:rsid w:val="00077B61"/>
    <w:rPr>
      <w:rFonts w:ascii="Times New Roman" w:eastAsia="Times New Roman" w:hAnsi="Times New Roman" w:cs="Times New Roman"/>
      <w:b/>
      <w:bCs/>
      <w:color w:val="000000"/>
      <w:spacing w:val="9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077B61"/>
    <w:pPr>
      <w:shd w:val="clear" w:color="auto" w:fill="FFFFFF"/>
      <w:spacing w:line="230" w:lineRule="exact"/>
      <w:jc w:val="both"/>
    </w:pPr>
    <w:rPr>
      <w:rFonts w:ascii="Times New Roman" w:eastAsia="Times New Roman" w:hAnsi="Times New Roman" w:cs="Times New Roman"/>
      <w:b/>
      <w:bCs/>
      <w:color w:val="auto"/>
      <w:spacing w:val="10"/>
      <w:sz w:val="16"/>
      <w:szCs w:val="16"/>
      <w:lang w:eastAsia="en-US"/>
    </w:rPr>
  </w:style>
  <w:style w:type="character" w:styleId="a5">
    <w:name w:val="Hyperlink"/>
    <w:basedOn w:val="a0"/>
    <w:uiPriority w:val="99"/>
    <w:rsid w:val="009C7E5C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unhideWhenUsed/>
    <w:rsid w:val="007F7A5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c082@egov6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954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2019-04-05T05:14:00Z</dcterms:created>
  <dcterms:modified xsi:type="dcterms:W3CDTF">2019-04-05T06:46:00Z</dcterms:modified>
</cp:coreProperties>
</file>