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374" w:rsidRPr="00997CFB" w:rsidRDefault="00A80374" w:rsidP="003B20C7">
      <w:p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2"/>
          <w:szCs w:val="22"/>
          <w:lang w:eastAsia="ru-RU"/>
        </w:rPr>
      </w:pPr>
      <w:r w:rsidRPr="00A80374">
        <w:rPr>
          <w:rFonts w:eastAsia="Times New Roman"/>
          <w:b/>
          <w:bCs/>
          <w:sz w:val="20"/>
          <w:szCs w:val="20"/>
          <w:lang w:eastAsia="ru-RU"/>
        </w:rPr>
        <w:t xml:space="preserve">Профилактика суицидального поведения </w:t>
      </w:r>
      <w:r w:rsidRPr="00997CFB">
        <w:rPr>
          <w:rFonts w:eastAsia="Times New Roman"/>
          <w:b/>
          <w:bCs/>
          <w:sz w:val="22"/>
          <w:szCs w:val="22"/>
          <w:lang w:eastAsia="ru-RU"/>
        </w:rPr>
        <w:t>подростков</w:t>
      </w:r>
    </w:p>
    <w:p w:rsidR="00AE785E" w:rsidRPr="00997CFB" w:rsidRDefault="00A80374" w:rsidP="003B20C7">
      <w:p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2"/>
          <w:szCs w:val="22"/>
          <w:lang w:eastAsia="ru-RU"/>
        </w:rPr>
      </w:pPr>
      <w:r w:rsidRPr="00997CFB">
        <w:rPr>
          <w:rFonts w:eastAsia="Times New Roman"/>
          <w:sz w:val="22"/>
          <w:szCs w:val="22"/>
          <w:lang w:eastAsia="ru-RU"/>
        </w:rPr>
        <w:t>Согласно статистике причинами суицидов в 65% случаев становятся семейные конфликты, в 15% – неразделенная любовь, в 10% – депрессия или обида, в 8% – нервный срыв или потрясение, в 2% – любопытство и другие причины. При этом тот же нервный срыв может случиться, если ребенок стал жертвой насилия, из-за конфликта с учителями и одноклассниками, с воспитателями и родителями, из-за стыда и боязни ответственности за совершенн</w:t>
      </w:r>
      <w:r w:rsidR="001D55A7" w:rsidRPr="00997CFB">
        <w:rPr>
          <w:rFonts w:eastAsia="Times New Roman"/>
          <w:sz w:val="22"/>
          <w:szCs w:val="22"/>
          <w:lang w:eastAsia="ru-RU"/>
        </w:rPr>
        <w:t>ы</w:t>
      </w:r>
      <w:r w:rsidRPr="00997CFB">
        <w:rPr>
          <w:rFonts w:eastAsia="Times New Roman"/>
          <w:sz w:val="22"/>
          <w:szCs w:val="22"/>
          <w:lang w:eastAsia="ru-RU"/>
        </w:rPr>
        <w:t xml:space="preserve">е </w:t>
      </w:r>
      <w:r w:rsidR="001D55A7" w:rsidRPr="00997CFB">
        <w:rPr>
          <w:rFonts w:eastAsia="Times New Roman"/>
          <w:sz w:val="22"/>
          <w:szCs w:val="22"/>
          <w:lang w:eastAsia="ru-RU"/>
        </w:rPr>
        <w:t>поступки</w:t>
      </w:r>
      <w:r w:rsidRPr="00997CFB">
        <w:rPr>
          <w:rFonts w:eastAsia="Times New Roman"/>
          <w:sz w:val="22"/>
          <w:szCs w:val="22"/>
          <w:lang w:eastAsia="ru-RU"/>
        </w:rPr>
        <w:t xml:space="preserve">. </w:t>
      </w:r>
    </w:p>
    <w:p w:rsidR="00A80374" w:rsidRPr="00997CFB" w:rsidRDefault="00A80374" w:rsidP="003B20C7">
      <w:p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2"/>
          <w:szCs w:val="22"/>
          <w:lang w:eastAsia="ru-RU"/>
        </w:rPr>
      </w:pPr>
      <w:r w:rsidRPr="00997CFB">
        <w:rPr>
          <w:rFonts w:eastAsia="Times New Roman"/>
          <w:b/>
          <w:bCs/>
          <w:i/>
          <w:iCs/>
          <w:color w:val="00000A"/>
          <w:sz w:val="22"/>
          <w:szCs w:val="22"/>
          <w:lang w:eastAsia="ru-RU"/>
        </w:rPr>
        <w:t>Суицид </w:t>
      </w:r>
      <w:r w:rsidRPr="00997CFB">
        <w:rPr>
          <w:rFonts w:eastAsia="Times New Roman"/>
          <w:color w:val="00000A"/>
          <w:sz w:val="22"/>
          <w:szCs w:val="22"/>
          <w:lang w:eastAsia="ru-RU"/>
        </w:rPr>
        <w:t>- это осознанное лишение себя жизни.</w:t>
      </w:r>
    </w:p>
    <w:p w:rsidR="00775BDE" w:rsidRPr="00997CFB" w:rsidRDefault="00AE785E" w:rsidP="00D253F8">
      <w:p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2"/>
          <w:szCs w:val="22"/>
          <w:lang w:eastAsia="ru-RU"/>
        </w:rPr>
      </w:pPr>
      <w:r w:rsidRPr="00997CFB">
        <w:rPr>
          <w:rFonts w:eastAsia="Times New Roman"/>
          <w:sz w:val="22"/>
          <w:szCs w:val="22"/>
          <w:lang w:eastAsia="ru-RU"/>
        </w:rPr>
        <w:t xml:space="preserve">Практически всегда подросток, решившийся свести счеты с жизнью, сознательно или бессознательно подает сигналы бедствия, </w:t>
      </w:r>
      <w:r w:rsidR="006B1A23" w:rsidRPr="00997CFB">
        <w:rPr>
          <w:rFonts w:eastAsia="Times New Roman"/>
          <w:sz w:val="22"/>
          <w:szCs w:val="22"/>
          <w:lang w:eastAsia="ru-RU"/>
        </w:rPr>
        <w:t>ВАЖНО вовремя распознать их.</w:t>
      </w:r>
    </w:p>
    <w:p w:rsidR="00A80374" w:rsidRPr="00997CFB" w:rsidRDefault="00A80374" w:rsidP="00D253F8">
      <w:pPr>
        <w:shd w:val="clear" w:color="auto" w:fill="FFFFFF"/>
        <w:spacing w:line="240" w:lineRule="auto"/>
        <w:rPr>
          <w:rFonts w:eastAsia="Times New Roman"/>
          <w:sz w:val="22"/>
          <w:szCs w:val="22"/>
          <w:lang w:eastAsia="ru-RU"/>
        </w:rPr>
      </w:pPr>
      <w:r w:rsidRPr="00997CFB">
        <w:rPr>
          <w:rFonts w:eastAsia="Times New Roman"/>
          <w:b/>
          <w:bCs/>
          <w:i/>
          <w:iCs/>
          <w:color w:val="00000A"/>
          <w:sz w:val="22"/>
          <w:szCs w:val="22"/>
          <w:lang w:eastAsia="ru-RU"/>
        </w:rPr>
        <w:t>Виды суицидов:</w:t>
      </w:r>
    </w:p>
    <w:p w:rsidR="00A80374" w:rsidRPr="00997CFB" w:rsidRDefault="00A80374" w:rsidP="003B20C7">
      <w:pPr>
        <w:pStyle w:val="a6"/>
        <w:numPr>
          <w:ilvl w:val="0"/>
          <w:numId w:val="22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2"/>
          <w:szCs w:val="22"/>
          <w:lang w:eastAsia="ru-RU"/>
        </w:rPr>
      </w:pPr>
      <w:r w:rsidRPr="00997CFB">
        <w:rPr>
          <w:rFonts w:eastAsia="Times New Roman"/>
          <w:b/>
          <w:color w:val="00000A"/>
          <w:sz w:val="22"/>
          <w:szCs w:val="22"/>
          <w:lang w:eastAsia="ru-RU"/>
        </w:rPr>
        <w:t>Демонстративно-шантажный суицид</w:t>
      </w:r>
      <w:r w:rsidR="0036094C" w:rsidRPr="00997CFB">
        <w:rPr>
          <w:rFonts w:eastAsia="Times New Roman"/>
          <w:color w:val="00000A"/>
          <w:sz w:val="22"/>
          <w:szCs w:val="22"/>
          <w:lang w:eastAsia="ru-RU"/>
        </w:rPr>
        <w:t xml:space="preserve"> – все действия подростка направлены на то, чтобы их заметили</w:t>
      </w:r>
      <w:r w:rsidR="00A63F9D" w:rsidRPr="00997CFB">
        <w:rPr>
          <w:rFonts w:eastAsia="Times New Roman"/>
          <w:color w:val="00000A"/>
          <w:sz w:val="22"/>
          <w:szCs w:val="22"/>
          <w:lang w:eastAsia="ru-RU"/>
        </w:rPr>
        <w:t xml:space="preserve">. </w:t>
      </w:r>
      <w:r w:rsidR="00452CDD" w:rsidRPr="00997CFB">
        <w:rPr>
          <w:rFonts w:eastAsia="Times New Roman"/>
          <w:sz w:val="22"/>
          <w:szCs w:val="22"/>
          <w:lang w:eastAsia="ru-RU"/>
        </w:rPr>
        <w:t>О</w:t>
      </w:r>
      <w:r w:rsidR="00A63F9D" w:rsidRPr="00997CFB">
        <w:rPr>
          <w:rFonts w:eastAsia="Times New Roman"/>
          <w:sz w:val="22"/>
          <w:szCs w:val="22"/>
          <w:lang w:eastAsia="ru-RU"/>
        </w:rPr>
        <w:t>бычно это - самоповреждения, порезы вен, отравление неядовитыми лекарствами, изображения повешения</w:t>
      </w:r>
      <w:r w:rsidR="00404311" w:rsidRPr="00997CFB">
        <w:rPr>
          <w:rFonts w:eastAsia="Times New Roman"/>
          <w:sz w:val="22"/>
          <w:szCs w:val="22"/>
          <w:lang w:eastAsia="ru-RU"/>
        </w:rPr>
        <w:t>.</w:t>
      </w:r>
    </w:p>
    <w:p w:rsidR="00452CDD" w:rsidRPr="00997CFB" w:rsidRDefault="00A80374" w:rsidP="003B20C7">
      <w:pPr>
        <w:numPr>
          <w:ilvl w:val="0"/>
          <w:numId w:val="11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2"/>
          <w:szCs w:val="22"/>
          <w:lang w:eastAsia="ru-RU"/>
        </w:rPr>
      </w:pPr>
      <w:r w:rsidRPr="00997CFB">
        <w:rPr>
          <w:rFonts w:eastAsia="Times New Roman"/>
          <w:b/>
          <w:color w:val="00000A"/>
          <w:sz w:val="22"/>
          <w:szCs w:val="22"/>
          <w:lang w:eastAsia="ru-RU"/>
        </w:rPr>
        <w:t>Аффективный суицид</w:t>
      </w:r>
      <w:r w:rsidR="0036094C" w:rsidRPr="00997CFB">
        <w:rPr>
          <w:rFonts w:eastAsia="Times New Roman"/>
          <w:color w:val="00000A"/>
          <w:sz w:val="22"/>
          <w:szCs w:val="22"/>
          <w:lang w:eastAsia="ru-RU"/>
        </w:rPr>
        <w:t xml:space="preserve"> – спонтанный порыв</w:t>
      </w:r>
      <w:r w:rsidR="00A63F9D" w:rsidRPr="00997CFB">
        <w:rPr>
          <w:rFonts w:eastAsia="Times New Roman"/>
          <w:color w:val="00000A"/>
          <w:sz w:val="22"/>
          <w:szCs w:val="22"/>
          <w:lang w:eastAsia="ru-RU"/>
        </w:rPr>
        <w:t xml:space="preserve"> свести </w:t>
      </w:r>
      <w:r w:rsidR="00415F69" w:rsidRPr="00997CFB">
        <w:rPr>
          <w:rFonts w:eastAsia="Times New Roman"/>
          <w:color w:val="00000A"/>
          <w:sz w:val="22"/>
          <w:szCs w:val="22"/>
          <w:lang w:eastAsia="ru-RU"/>
        </w:rPr>
        <w:t>счеты жизнью</w:t>
      </w:r>
      <w:r w:rsidR="00F87C42" w:rsidRPr="00997CFB">
        <w:rPr>
          <w:rFonts w:eastAsia="Times New Roman"/>
          <w:color w:val="00000A"/>
          <w:sz w:val="22"/>
          <w:szCs w:val="22"/>
          <w:lang w:eastAsia="ru-RU"/>
        </w:rPr>
        <w:t xml:space="preserve">, спровоцированные </w:t>
      </w:r>
      <w:r w:rsidR="00F87C42" w:rsidRPr="00997CFB">
        <w:rPr>
          <w:rFonts w:eastAsia="Times New Roman"/>
          <w:sz w:val="22"/>
          <w:szCs w:val="22"/>
          <w:lang w:eastAsia="ru-RU"/>
        </w:rPr>
        <w:t>с</w:t>
      </w:r>
      <w:r w:rsidR="00404311" w:rsidRPr="00997CFB">
        <w:rPr>
          <w:rFonts w:eastAsia="Times New Roman"/>
          <w:sz w:val="22"/>
          <w:szCs w:val="22"/>
          <w:lang w:eastAsia="ru-RU"/>
        </w:rPr>
        <w:t>ильны</w:t>
      </w:r>
      <w:r w:rsidR="00F87C42" w:rsidRPr="00997CFB">
        <w:rPr>
          <w:rFonts w:eastAsia="Times New Roman"/>
          <w:sz w:val="22"/>
          <w:szCs w:val="22"/>
          <w:lang w:eastAsia="ru-RU"/>
        </w:rPr>
        <w:t>ми</w:t>
      </w:r>
      <w:r w:rsidR="00404311" w:rsidRPr="00997CFB">
        <w:rPr>
          <w:rFonts w:eastAsia="Times New Roman"/>
          <w:sz w:val="22"/>
          <w:szCs w:val="22"/>
          <w:lang w:eastAsia="ru-RU"/>
        </w:rPr>
        <w:t xml:space="preserve"> негативн</w:t>
      </w:r>
      <w:r w:rsidR="0047680A" w:rsidRPr="00997CFB">
        <w:rPr>
          <w:rFonts w:eastAsia="Times New Roman"/>
          <w:sz w:val="22"/>
          <w:szCs w:val="22"/>
          <w:lang w:eastAsia="ru-RU"/>
        </w:rPr>
        <w:t>ы</w:t>
      </w:r>
      <w:r w:rsidR="00F87C42" w:rsidRPr="00997CFB">
        <w:rPr>
          <w:rFonts w:eastAsia="Times New Roman"/>
          <w:sz w:val="22"/>
          <w:szCs w:val="22"/>
          <w:lang w:eastAsia="ru-RU"/>
        </w:rPr>
        <w:t>ми</w:t>
      </w:r>
      <w:r w:rsidR="00404311" w:rsidRPr="00997CFB">
        <w:rPr>
          <w:rFonts w:eastAsia="Times New Roman"/>
          <w:sz w:val="22"/>
          <w:szCs w:val="22"/>
          <w:lang w:eastAsia="ru-RU"/>
        </w:rPr>
        <w:t xml:space="preserve"> эмоци</w:t>
      </w:r>
      <w:r w:rsidR="00F87C42" w:rsidRPr="00997CFB">
        <w:rPr>
          <w:rFonts w:eastAsia="Times New Roman"/>
          <w:sz w:val="22"/>
          <w:szCs w:val="22"/>
          <w:lang w:eastAsia="ru-RU"/>
        </w:rPr>
        <w:t>ями</w:t>
      </w:r>
      <w:r w:rsidR="00404311" w:rsidRPr="00997CFB">
        <w:rPr>
          <w:rFonts w:eastAsia="Times New Roman"/>
          <w:sz w:val="22"/>
          <w:szCs w:val="22"/>
          <w:lang w:eastAsia="ru-RU"/>
        </w:rPr>
        <w:t xml:space="preserve"> (обида, гнев…)</w:t>
      </w:r>
      <w:r w:rsidR="00F87C42" w:rsidRPr="00997CFB">
        <w:rPr>
          <w:rFonts w:eastAsia="Times New Roman"/>
          <w:sz w:val="22"/>
          <w:szCs w:val="22"/>
          <w:lang w:eastAsia="ru-RU"/>
        </w:rPr>
        <w:t>,</w:t>
      </w:r>
      <w:r w:rsidR="00404311" w:rsidRPr="00997CFB">
        <w:rPr>
          <w:rFonts w:eastAsia="Times New Roman"/>
          <w:sz w:val="22"/>
          <w:szCs w:val="22"/>
          <w:lang w:eastAsia="ru-RU"/>
        </w:rPr>
        <w:t xml:space="preserve"> затмеваю</w:t>
      </w:r>
      <w:r w:rsidR="00F87C42" w:rsidRPr="00997CFB">
        <w:rPr>
          <w:rFonts w:eastAsia="Times New Roman"/>
          <w:sz w:val="22"/>
          <w:szCs w:val="22"/>
          <w:lang w:eastAsia="ru-RU"/>
        </w:rPr>
        <w:t>щие</w:t>
      </w:r>
      <w:r w:rsidR="00404311" w:rsidRPr="00997CFB">
        <w:rPr>
          <w:rFonts w:eastAsia="Times New Roman"/>
          <w:sz w:val="22"/>
          <w:szCs w:val="22"/>
          <w:lang w:eastAsia="ru-RU"/>
        </w:rPr>
        <w:t xml:space="preserve"> реальное восприятие действительности и провоцирую</w:t>
      </w:r>
      <w:r w:rsidR="00F87C42" w:rsidRPr="00997CFB">
        <w:rPr>
          <w:rFonts w:eastAsia="Times New Roman"/>
          <w:sz w:val="22"/>
          <w:szCs w:val="22"/>
          <w:lang w:eastAsia="ru-RU"/>
        </w:rPr>
        <w:t>щие</w:t>
      </w:r>
      <w:r w:rsidR="00404311" w:rsidRPr="00997CFB">
        <w:rPr>
          <w:rFonts w:eastAsia="Times New Roman"/>
          <w:sz w:val="22"/>
          <w:szCs w:val="22"/>
          <w:lang w:eastAsia="ru-RU"/>
        </w:rPr>
        <w:t xml:space="preserve"> на </w:t>
      </w:r>
      <w:r w:rsidR="00F87C42" w:rsidRPr="00997CFB">
        <w:rPr>
          <w:rFonts w:eastAsia="Times New Roman"/>
          <w:sz w:val="22"/>
          <w:szCs w:val="22"/>
          <w:lang w:eastAsia="ru-RU"/>
        </w:rPr>
        <w:t>такие</w:t>
      </w:r>
      <w:r w:rsidR="00404311" w:rsidRPr="00997CFB">
        <w:rPr>
          <w:rFonts w:eastAsia="Times New Roman"/>
          <w:sz w:val="22"/>
          <w:szCs w:val="22"/>
          <w:lang w:eastAsia="ru-RU"/>
        </w:rPr>
        <w:t xml:space="preserve"> действия.</w:t>
      </w:r>
      <w:r w:rsidR="00F87C42" w:rsidRPr="00997CFB">
        <w:rPr>
          <w:rFonts w:eastAsia="Times New Roman"/>
          <w:sz w:val="22"/>
          <w:szCs w:val="22"/>
          <w:lang w:eastAsia="ru-RU"/>
        </w:rPr>
        <w:t xml:space="preserve"> </w:t>
      </w:r>
    </w:p>
    <w:p w:rsidR="001D55A7" w:rsidRPr="00997CFB" w:rsidRDefault="00A80374" w:rsidP="001D55A7">
      <w:pPr>
        <w:numPr>
          <w:ilvl w:val="0"/>
          <w:numId w:val="11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2"/>
          <w:szCs w:val="22"/>
          <w:lang w:eastAsia="ru-RU"/>
        </w:rPr>
      </w:pPr>
      <w:r w:rsidRPr="00997CFB">
        <w:rPr>
          <w:rFonts w:eastAsia="Times New Roman"/>
          <w:b/>
          <w:color w:val="00000A"/>
          <w:sz w:val="22"/>
          <w:szCs w:val="22"/>
          <w:lang w:eastAsia="ru-RU"/>
        </w:rPr>
        <w:t>Истинный (спланированный) суицид</w:t>
      </w:r>
      <w:r w:rsidR="00A63F9D" w:rsidRPr="00997CFB">
        <w:rPr>
          <w:rFonts w:eastAsia="Times New Roman"/>
          <w:color w:val="00000A"/>
          <w:sz w:val="22"/>
          <w:szCs w:val="22"/>
          <w:lang w:eastAsia="ru-RU"/>
        </w:rPr>
        <w:t xml:space="preserve"> </w:t>
      </w:r>
      <w:r w:rsidR="0036094C" w:rsidRPr="00997CFB">
        <w:rPr>
          <w:rFonts w:eastAsia="Times New Roman"/>
          <w:color w:val="00000A"/>
          <w:sz w:val="22"/>
          <w:szCs w:val="22"/>
          <w:lang w:eastAsia="ru-RU"/>
        </w:rPr>
        <w:t>–</w:t>
      </w:r>
      <w:r w:rsidR="00A63F9D" w:rsidRPr="00997CFB">
        <w:rPr>
          <w:rFonts w:eastAsia="Times New Roman"/>
          <w:color w:val="00000A"/>
          <w:sz w:val="22"/>
          <w:szCs w:val="22"/>
          <w:lang w:eastAsia="ru-RU"/>
        </w:rPr>
        <w:t xml:space="preserve"> подросток хорошо обдумывает каждое своё действие</w:t>
      </w:r>
      <w:r w:rsidR="00B47A27" w:rsidRPr="00997CFB">
        <w:rPr>
          <w:rFonts w:eastAsia="Times New Roman"/>
          <w:sz w:val="22"/>
          <w:szCs w:val="22"/>
          <w:lang w:eastAsia="ru-RU"/>
        </w:rPr>
        <w:t xml:space="preserve">, </w:t>
      </w:r>
      <w:r w:rsidRPr="00997CFB">
        <w:rPr>
          <w:rFonts w:eastAsia="Times New Roman"/>
          <w:sz w:val="22"/>
          <w:szCs w:val="22"/>
          <w:lang w:eastAsia="ru-RU"/>
        </w:rPr>
        <w:t>старается привест</w:t>
      </w:r>
      <w:r w:rsidR="00B47A27" w:rsidRPr="00997CFB">
        <w:rPr>
          <w:rFonts w:eastAsia="Times New Roman"/>
          <w:sz w:val="22"/>
          <w:szCs w:val="22"/>
          <w:lang w:eastAsia="ru-RU"/>
        </w:rPr>
        <w:t>и в порядок дела, пишет сообщения в социальных сетях</w:t>
      </w:r>
      <w:r w:rsidRPr="00997CFB">
        <w:rPr>
          <w:rFonts w:eastAsia="Times New Roman"/>
          <w:sz w:val="22"/>
          <w:szCs w:val="22"/>
          <w:lang w:eastAsia="ru-RU"/>
        </w:rPr>
        <w:t xml:space="preserve">, раздаривает личные вещи. </w:t>
      </w:r>
    </w:p>
    <w:p w:rsidR="00775BDE" w:rsidRDefault="007F5ED8" w:rsidP="00343A34">
      <w:pPr>
        <w:shd w:val="clear" w:color="auto" w:fill="FFFFFF"/>
        <w:spacing w:line="240" w:lineRule="auto"/>
        <w:ind w:left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101.25pt">
            <v:imagedata r:id="rId6" o:title="A69D3FF4-7FC9-4755-ACC2-5F95C0D6B1CF_cx0_cy9_cw0_w1200_r1_s"/>
          </v:shape>
        </w:pict>
      </w:r>
    </w:p>
    <w:p w:rsidR="00A80374" w:rsidRPr="00415F69" w:rsidRDefault="008B6F44" w:rsidP="00415F69">
      <w:pPr>
        <w:shd w:val="clear" w:color="auto" w:fill="FFFFFF"/>
        <w:spacing w:line="240" w:lineRule="auto"/>
        <w:jc w:val="both"/>
        <w:rPr>
          <w:rFonts w:eastAsia="Times New Roman"/>
          <w:i/>
          <w:sz w:val="21"/>
          <w:szCs w:val="21"/>
          <w:lang w:eastAsia="ru-RU"/>
        </w:rPr>
      </w:pPr>
      <w:r w:rsidRPr="00415F69">
        <w:rPr>
          <w:rFonts w:eastAsia="Times New Roman"/>
          <w:b/>
          <w:bCs/>
          <w:i/>
          <w:sz w:val="21"/>
          <w:szCs w:val="21"/>
          <w:lang w:eastAsia="ru-RU"/>
        </w:rPr>
        <w:t>К п</w:t>
      </w:r>
      <w:r w:rsidR="00A80374" w:rsidRPr="00415F69">
        <w:rPr>
          <w:rFonts w:eastAsia="Times New Roman"/>
          <w:b/>
          <w:bCs/>
          <w:i/>
          <w:sz w:val="21"/>
          <w:szCs w:val="21"/>
          <w:lang w:eastAsia="ru-RU"/>
        </w:rPr>
        <w:t>ризнак</w:t>
      </w:r>
      <w:r w:rsidRPr="00415F69">
        <w:rPr>
          <w:rFonts w:eastAsia="Times New Roman"/>
          <w:b/>
          <w:bCs/>
          <w:i/>
          <w:sz w:val="21"/>
          <w:szCs w:val="21"/>
          <w:lang w:eastAsia="ru-RU"/>
        </w:rPr>
        <w:t>ам</w:t>
      </w:r>
      <w:r w:rsidR="00A80374" w:rsidRPr="00415F69">
        <w:rPr>
          <w:rFonts w:eastAsia="Times New Roman"/>
          <w:b/>
          <w:bCs/>
          <w:i/>
          <w:sz w:val="21"/>
          <w:szCs w:val="21"/>
          <w:lang w:eastAsia="ru-RU"/>
        </w:rPr>
        <w:t xml:space="preserve"> суицидного поведения</w:t>
      </w:r>
      <w:r w:rsidRPr="00415F69">
        <w:rPr>
          <w:rFonts w:eastAsia="Times New Roman"/>
          <w:b/>
          <w:bCs/>
          <w:i/>
          <w:sz w:val="21"/>
          <w:szCs w:val="21"/>
          <w:lang w:eastAsia="ru-RU"/>
        </w:rPr>
        <w:t xml:space="preserve"> относятся</w:t>
      </w:r>
      <w:r w:rsidR="00FA5045" w:rsidRPr="00415F69">
        <w:rPr>
          <w:rFonts w:eastAsia="Times New Roman"/>
          <w:b/>
          <w:bCs/>
          <w:i/>
          <w:sz w:val="21"/>
          <w:szCs w:val="21"/>
          <w:lang w:eastAsia="ru-RU"/>
        </w:rPr>
        <w:t>:</w:t>
      </w:r>
    </w:p>
    <w:p w:rsidR="0047680A" w:rsidRPr="00415F69" w:rsidRDefault="00E2285E" w:rsidP="00415F69">
      <w:pPr>
        <w:shd w:val="clear" w:color="auto" w:fill="FFFFFF"/>
        <w:spacing w:line="240" w:lineRule="auto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lastRenderedPageBreak/>
        <w:t>р</w:t>
      </w:r>
      <w:r w:rsidR="00A80374"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азговоры и мысли о самоубийстве</w:t>
      </w:r>
      <w:r w:rsidR="008B6F44"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, д</w:t>
      </w:r>
      <w:r w:rsidR="00A80374"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епрессия - спутник суицидального поведения</w:t>
      </w:r>
      <w:r w:rsidR="008B6F44"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, ч</w:t>
      </w:r>
      <w:r w:rsidR="00A80374"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резмерн</w:t>
      </w:r>
      <w:r w:rsidR="008B6F44"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ое или неуместное ощущение вины</w:t>
      </w:r>
      <w:r w:rsidR="008B6F44" w:rsidRPr="00415F69">
        <w:rPr>
          <w:rFonts w:eastAsia="Times New Roman"/>
          <w:color w:val="00000A"/>
          <w:sz w:val="21"/>
          <w:szCs w:val="21"/>
          <w:lang w:eastAsia="ru-RU"/>
        </w:rPr>
        <w:t xml:space="preserve">, </w:t>
      </w:r>
      <w:r w:rsidR="008B6F44" w:rsidRPr="00415F69">
        <w:rPr>
          <w:rFonts w:eastAsia="Times New Roman"/>
          <w:sz w:val="21"/>
          <w:szCs w:val="21"/>
          <w:lang w:eastAsia="ru-RU"/>
        </w:rPr>
        <w:t>ч</w:t>
      </w:r>
      <w:r w:rsidR="00A80374"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астое употребление спиртного/наркотиков</w:t>
      </w:r>
      <w:r w:rsidR="008B6F44"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,</w:t>
      </w:r>
      <w:r w:rsidR="008B6F44" w:rsidRPr="00415F69">
        <w:rPr>
          <w:rFonts w:eastAsia="Times New Roman"/>
          <w:sz w:val="21"/>
          <w:szCs w:val="21"/>
          <w:lang w:eastAsia="ru-RU"/>
        </w:rPr>
        <w:t xml:space="preserve"> в</w:t>
      </w:r>
      <w:r w:rsidR="00A80374"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ысокая тревожность подростка</w:t>
      </w:r>
      <w:r w:rsidR="008B6F44"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, п</w:t>
      </w:r>
      <w:r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 xml:space="preserve">риобретение средств </w:t>
      </w:r>
      <w:proofErr w:type="spellStart"/>
      <w:r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увечия</w:t>
      </w:r>
      <w:proofErr w:type="spellEnd"/>
      <w:r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,</w:t>
      </w:r>
      <w:r w:rsidRPr="00415F69">
        <w:rPr>
          <w:rFonts w:eastAsia="Times New Roman"/>
          <w:sz w:val="21"/>
          <w:szCs w:val="21"/>
          <w:lang w:eastAsia="ru-RU"/>
        </w:rPr>
        <w:t xml:space="preserve"> п</w:t>
      </w:r>
      <w:r w:rsidR="00A80374"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 xml:space="preserve">роблемы со здоровьем, внезапная </w:t>
      </w:r>
      <w:proofErr w:type="spellStart"/>
      <w:r w:rsidR="00A80374"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инвалидизация</w:t>
      </w:r>
      <w:proofErr w:type="spellEnd"/>
      <w:r w:rsidRPr="00415F69">
        <w:rPr>
          <w:rFonts w:eastAsia="Times New Roman"/>
          <w:color w:val="00000A"/>
          <w:sz w:val="21"/>
          <w:szCs w:val="21"/>
          <w:lang w:eastAsia="ru-RU"/>
        </w:rPr>
        <w:t>, п</w:t>
      </w:r>
      <w:r w:rsidR="00A80374" w:rsidRPr="00415F69">
        <w:rPr>
          <w:rFonts w:eastAsia="Times New Roman"/>
          <w:bCs/>
          <w:iCs/>
          <w:color w:val="00000A"/>
          <w:sz w:val="21"/>
          <w:szCs w:val="21"/>
          <w:lang w:eastAsia="ru-RU"/>
        </w:rPr>
        <w:t>оиск информации о самоубийстве в интернете.</w:t>
      </w:r>
    </w:p>
    <w:p w:rsidR="00A80374" w:rsidRPr="00415F69" w:rsidRDefault="00A80374" w:rsidP="00415F69">
      <w:pPr>
        <w:shd w:val="clear" w:color="auto" w:fill="FFFFFF"/>
        <w:spacing w:line="240" w:lineRule="auto"/>
        <w:jc w:val="both"/>
        <w:rPr>
          <w:rFonts w:eastAsia="Times New Roman"/>
          <w:i/>
          <w:sz w:val="21"/>
          <w:szCs w:val="21"/>
          <w:lang w:eastAsia="ru-RU"/>
        </w:rPr>
      </w:pPr>
      <w:r w:rsidRPr="00415F69">
        <w:rPr>
          <w:rFonts w:eastAsia="Times New Roman"/>
          <w:b/>
          <w:bCs/>
          <w:i/>
          <w:sz w:val="21"/>
          <w:szCs w:val="21"/>
          <w:lang w:eastAsia="ru-RU"/>
        </w:rPr>
        <w:t>Мотивы суицидального поведения подростков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Переживание обиды, одиночества, отчужденности и непонимания.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Действительная или мнимая утрата любви родителей.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Ревность к младшим братьям/сестрам.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Разрыв с другом/подругой, предательство, измена.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Переживания, связанные со смертью близких, друзей, животных.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Переживания из-за развода или ухода родителей из семьи.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Чувство вины, стыда, оскорбленного самолюбия, самообвинения.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Боязнь позора, насмешек или унижения.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Страх наказания, нежелание извиняться.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Любовные неудачи, сексуальные эксцессы, ревность.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Беременность.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Чувство мести, злобы, протеста; угроза или вымогательство.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Желание привлечь к себе внимание, вызвать сочувствие,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избежать неприятных последствий, уйти от трудной ситуации.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Сочувствие, подражание (друзья, героям), эффект Вертера.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Романтизация смерти.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Стремление к экстриму (заигрывание со смертью).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Гедонизм, рискованное сексуальное поведение.</w:t>
      </w:r>
    </w:p>
    <w:p w:rsidR="00A80374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color w:val="00000A"/>
          <w:sz w:val="21"/>
          <w:szCs w:val="21"/>
          <w:lang w:eastAsia="ru-RU"/>
        </w:rPr>
        <w:t>Аффект под воздействием ПАВ, алкоголя</w:t>
      </w:r>
    </w:p>
    <w:p w:rsidR="00775BDE" w:rsidRPr="00415F69" w:rsidRDefault="00A80374" w:rsidP="00415F69">
      <w:pPr>
        <w:pStyle w:val="a6"/>
        <w:numPr>
          <w:ilvl w:val="0"/>
          <w:numId w:val="25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415F69">
        <w:rPr>
          <w:rFonts w:eastAsia="Times New Roman"/>
          <w:sz w:val="21"/>
          <w:szCs w:val="21"/>
          <w:lang w:eastAsia="ru-RU"/>
        </w:rPr>
        <w:t>Отсутствие жизненного опыта преодоления таких ситуаций.</w:t>
      </w:r>
    </w:p>
    <w:p w:rsidR="00E341C1" w:rsidRPr="00E341C1" w:rsidRDefault="00E341C1" w:rsidP="00E341C1">
      <w:pPr>
        <w:shd w:val="clear" w:color="auto" w:fill="FFFFFF"/>
        <w:spacing w:line="240" w:lineRule="auto"/>
        <w:ind w:left="0"/>
        <w:jc w:val="both"/>
        <w:rPr>
          <w:rFonts w:eastAsia="Times New Roman"/>
          <w:sz w:val="20"/>
          <w:szCs w:val="20"/>
          <w:lang w:eastAsia="ru-RU"/>
        </w:rPr>
      </w:pPr>
    </w:p>
    <w:p w:rsidR="00775BDE" w:rsidRPr="007F5ED8" w:rsidRDefault="007F5ED8" w:rsidP="00343A34">
      <w:pPr>
        <w:shd w:val="clear" w:color="auto" w:fill="FFFFFF"/>
        <w:spacing w:line="240" w:lineRule="auto"/>
        <w:ind w:left="0" w:firstLine="357"/>
        <w:rPr>
          <w:rFonts w:eastAsia="Times New Roman"/>
          <w:b/>
          <w:bCs/>
          <w:sz w:val="21"/>
          <w:szCs w:val="21"/>
          <w:lang w:eastAsia="ru-RU"/>
        </w:rPr>
      </w:pPr>
      <w:r w:rsidRPr="007F5ED8">
        <w:rPr>
          <w:rFonts w:eastAsia="Times New Roman"/>
          <w:b/>
          <w:bCs/>
          <w:sz w:val="21"/>
          <w:szCs w:val="21"/>
          <w:lang w:eastAsia="ru-RU"/>
        </w:rPr>
        <w:lastRenderedPageBreak/>
        <w:pict>
          <v:shape id="_x0000_i1026" type="#_x0000_t75" style="width:204.75pt;height:88.5pt">
            <v:imagedata r:id="rId7" o:title="maxresdefault"/>
          </v:shape>
        </w:pict>
      </w:r>
    </w:p>
    <w:p w:rsidR="00A80374" w:rsidRPr="007F5ED8" w:rsidRDefault="00A80374" w:rsidP="003B20C7">
      <w:pPr>
        <w:shd w:val="clear" w:color="auto" w:fill="FFFFFF"/>
        <w:spacing w:line="240" w:lineRule="auto"/>
        <w:ind w:left="0" w:firstLine="357"/>
        <w:jc w:val="both"/>
        <w:rPr>
          <w:rFonts w:eastAsia="Times New Roman"/>
          <w:i/>
          <w:sz w:val="21"/>
          <w:szCs w:val="21"/>
          <w:lang w:eastAsia="ru-RU"/>
        </w:rPr>
      </w:pPr>
      <w:r w:rsidRPr="007F5ED8">
        <w:rPr>
          <w:rFonts w:eastAsia="Times New Roman"/>
          <w:b/>
          <w:bCs/>
          <w:i/>
          <w:sz w:val="21"/>
          <w:szCs w:val="21"/>
          <w:lang w:eastAsia="ru-RU"/>
        </w:rPr>
        <w:t>Как выявить склонность подростка к суициду</w:t>
      </w:r>
      <w:r w:rsidR="00343A34" w:rsidRPr="007F5ED8">
        <w:rPr>
          <w:rFonts w:eastAsia="Times New Roman"/>
          <w:b/>
          <w:bCs/>
          <w:i/>
          <w:sz w:val="21"/>
          <w:szCs w:val="21"/>
          <w:lang w:eastAsia="ru-RU"/>
        </w:rPr>
        <w:t>?</w:t>
      </w:r>
    </w:p>
    <w:p w:rsidR="00A80374" w:rsidRPr="007F5ED8" w:rsidRDefault="00A80374" w:rsidP="00343A34">
      <w:pPr>
        <w:shd w:val="clear" w:color="auto" w:fill="FFFFFF"/>
        <w:spacing w:line="240" w:lineRule="auto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b/>
          <w:bCs/>
          <w:i/>
          <w:iCs/>
          <w:color w:val="00000A"/>
          <w:sz w:val="21"/>
          <w:szCs w:val="21"/>
          <w:lang w:eastAsia="ru-RU"/>
        </w:rPr>
        <w:t>По внутренним переживаниям:</w:t>
      </w:r>
    </w:p>
    <w:p w:rsidR="00A80374" w:rsidRPr="007F5ED8" w:rsidRDefault="00A80374" w:rsidP="003B20C7">
      <w:pPr>
        <w:numPr>
          <w:ilvl w:val="0"/>
          <w:numId w:val="1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Безнадежность, опустошенность, ощущение тупика.</w:t>
      </w:r>
    </w:p>
    <w:p w:rsidR="00A80374" w:rsidRPr="007F5ED8" w:rsidRDefault="00A80374" w:rsidP="003B20C7">
      <w:pPr>
        <w:numPr>
          <w:ilvl w:val="0"/>
          <w:numId w:val="1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Не чувствует своей способности справиться с проблемами</w:t>
      </w:r>
      <w:r w:rsidR="005505D1" w:rsidRPr="007F5ED8">
        <w:rPr>
          <w:rFonts w:eastAsia="Times New Roman"/>
          <w:color w:val="00000A"/>
          <w:sz w:val="21"/>
          <w:szCs w:val="21"/>
          <w:lang w:eastAsia="ru-RU"/>
        </w:rPr>
        <w:t xml:space="preserve">, </w:t>
      </w:r>
      <w:r w:rsidRPr="007F5ED8">
        <w:rPr>
          <w:rFonts w:eastAsia="Times New Roman"/>
          <w:color w:val="00000A"/>
          <w:sz w:val="21"/>
          <w:szCs w:val="21"/>
          <w:lang w:eastAsia="ru-RU"/>
        </w:rPr>
        <w:t>найти выход из ситуации.</w:t>
      </w:r>
    </w:p>
    <w:p w:rsidR="00A80374" w:rsidRPr="007F5ED8" w:rsidRDefault="00A80374" w:rsidP="003B20C7">
      <w:pPr>
        <w:numPr>
          <w:ilvl w:val="0"/>
          <w:numId w:val="1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Беспомощность, бессилие</w:t>
      </w:r>
      <w:r w:rsidR="00AE2FF2" w:rsidRPr="007F5ED8">
        <w:rPr>
          <w:rFonts w:eastAsia="Times New Roman"/>
          <w:color w:val="00000A"/>
          <w:sz w:val="21"/>
          <w:szCs w:val="21"/>
          <w:lang w:eastAsia="ru-RU"/>
        </w:rPr>
        <w:t>.</w:t>
      </w:r>
    </w:p>
    <w:p w:rsidR="00A80374" w:rsidRPr="007F5ED8" w:rsidRDefault="00A80374" w:rsidP="003B20C7">
      <w:pPr>
        <w:numPr>
          <w:ilvl w:val="0"/>
          <w:numId w:val="1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Чувст</w:t>
      </w:r>
      <w:r w:rsidR="005505D1" w:rsidRPr="007F5ED8">
        <w:rPr>
          <w:rFonts w:eastAsia="Times New Roman"/>
          <w:color w:val="00000A"/>
          <w:sz w:val="21"/>
          <w:szCs w:val="21"/>
          <w:lang w:eastAsia="ru-RU"/>
        </w:rPr>
        <w:t>во неполноценности, никчемности.</w:t>
      </w:r>
    </w:p>
    <w:p w:rsidR="00A80374" w:rsidRPr="007F5ED8" w:rsidRDefault="00A80374" w:rsidP="003B20C7">
      <w:pPr>
        <w:numPr>
          <w:ilvl w:val="0"/>
          <w:numId w:val="1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Чувство одиночества и изоляции</w:t>
      </w:r>
      <w:r w:rsidR="005505D1" w:rsidRPr="007F5ED8">
        <w:rPr>
          <w:rFonts w:eastAsia="Times New Roman"/>
          <w:color w:val="00000A"/>
          <w:sz w:val="21"/>
          <w:szCs w:val="21"/>
          <w:lang w:eastAsia="ru-RU"/>
        </w:rPr>
        <w:t>.</w:t>
      </w:r>
    </w:p>
    <w:p w:rsidR="00A80374" w:rsidRPr="007F5ED8" w:rsidRDefault="00A80374" w:rsidP="00343A34">
      <w:pPr>
        <w:shd w:val="clear" w:color="auto" w:fill="FFFFFF"/>
        <w:spacing w:line="240" w:lineRule="auto"/>
        <w:jc w:val="left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b/>
          <w:bCs/>
          <w:i/>
          <w:iCs/>
          <w:color w:val="00000A"/>
          <w:sz w:val="21"/>
          <w:szCs w:val="21"/>
          <w:lang w:eastAsia="ru-RU"/>
        </w:rPr>
        <w:t>По внешнему поведению:</w:t>
      </w:r>
    </w:p>
    <w:p w:rsidR="00A80374" w:rsidRPr="007F5ED8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Быстрая смена чувств, изменчивость настроения, быстро вспыхивают и гаснут.</w:t>
      </w:r>
    </w:p>
    <w:p w:rsidR="00A80374" w:rsidRPr="007F5ED8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Синдром тревожного поведения: подъем настроения с признаками суеты и спешки.</w:t>
      </w:r>
    </w:p>
    <w:p w:rsidR="00A80374" w:rsidRPr="007F5ED8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 xml:space="preserve">Апатия, </w:t>
      </w:r>
      <w:r w:rsidR="00E8068A" w:rsidRPr="007F5ED8">
        <w:rPr>
          <w:rFonts w:eastAsia="Times New Roman"/>
          <w:color w:val="00000A"/>
          <w:sz w:val="21"/>
          <w:szCs w:val="21"/>
          <w:lang w:eastAsia="ru-RU"/>
        </w:rPr>
        <w:t>отсутствие интереса к чему-либо</w:t>
      </w:r>
      <w:r w:rsidRPr="007F5ED8">
        <w:rPr>
          <w:rFonts w:eastAsia="Times New Roman"/>
          <w:color w:val="00000A"/>
          <w:sz w:val="21"/>
          <w:szCs w:val="21"/>
          <w:lang w:eastAsia="ru-RU"/>
        </w:rPr>
        <w:t>.</w:t>
      </w:r>
    </w:p>
    <w:p w:rsidR="00A80374" w:rsidRPr="007F5ED8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Подросток уклоняется от обязанностей.</w:t>
      </w:r>
    </w:p>
    <w:p w:rsidR="00A80374" w:rsidRPr="007F5ED8" w:rsidRDefault="00E8068A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Н</w:t>
      </w:r>
      <w:r w:rsidR="00A80374" w:rsidRPr="007F5ED8">
        <w:rPr>
          <w:rFonts w:eastAsia="Times New Roman"/>
          <w:color w:val="00000A"/>
          <w:sz w:val="21"/>
          <w:szCs w:val="21"/>
          <w:lang w:eastAsia="ru-RU"/>
        </w:rPr>
        <w:t>еспособность планировать дела, сонливость, бесполезное времяпровождение.</w:t>
      </w:r>
    </w:p>
    <w:p w:rsidR="00A80374" w:rsidRPr="007F5ED8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Внешнее спокойствие с погруженност</w:t>
      </w:r>
      <w:r w:rsidR="002017C0" w:rsidRPr="007F5ED8">
        <w:rPr>
          <w:rFonts w:eastAsia="Times New Roman"/>
          <w:color w:val="00000A"/>
          <w:sz w:val="21"/>
          <w:szCs w:val="21"/>
          <w:lang w:eastAsia="ru-RU"/>
        </w:rPr>
        <w:t>ью</w:t>
      </w:r>
      <w:r w:rsidRPr="007F5ED8">
        <w:rPr>
          <w:rFonts w:eastAsia="Times New Roman"/>
          <w:color w:val="00000A"/>
          <w:sz w:val="21"/>
          <w:szCs w:val="21"/>
          <w:lang w:eastAsia="ru-RU"/>
        </w:rPr>
        <w:t xml:space="preserve"> </w:t>
      </w:r>
      <w:r w:rsidR="002017C0" w:rsidRPr="007F5ED8">
        <w:rPr>
          <w:rFonts w:eastAsia="Times New Roman"/>
          <w:color w:val="00000A"/>
          <w:sz w:val="21"/>
          <w:szCs w:val="21"/>
          <w:lang w:eastAsia="ru-RU"/>
        </w:rPr>
        <w:t>«</w:t>
      </w:r>
      <w:r w:rsidRPr="007F5ED8">
        <w:rPr>
          <w:rFonts w:eastAsia="Times New Roman"/>
          <w:color w:val="00000A"/>
          <w:sz w:val="21"/>
          <w:szCs w:val="21"/>
          <w:lang w:eastAsia="ru-RU"/>
        </w:rPr>
        <w:t>в себя</w:t>
      </w:r>
      <w:r w:rsidR="002017C0" w:rsidRPr="007F5ED8">
        <w:rPr>
          <w:rFonts w:eastAsia="Times New Roman"/>
          <w:color w:val="00000A"/>
          <w:sz w:val="21"/>
          <w:szCs w:val="21"/>
          <w:lang w:eastAsia="ru-RU"/>
        </w:rPr>
        <w:t>»</w:t>
      </w:r>
      <w:r w:rsidRPr="007F5ED8">
        <w:rPr>
          <w:rFonts w:eastAsia="Times New Roman"/>
          <w:color w:val="00000A"/>
          <w:sz w:val="21"/>
          <w:szCs w:val="21"/>
          <w:lang w:eastAsia="ru-RU"/>
        </w:rPr>
        <w:t>, отрешенности от забот.</w:t>
      </w:r>
    </w:p>
    <w:p w:rsidR="00A80374" w:rsidRPr="007F5ED8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Уход в мир фантазий, признаки бегства от реальности.</w:t>
      </w:r>
    </w:p>
    <w:p w:rsidR="00A80374" w:rsidRPr="007F5ED8" w:rsidRDefault="00890C99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Н</w:t>
      </w:r>
      <w:r w:rsidR="00A80374" w:rsidRPr="007F5ED8">
        <w:rPr>
          <w:rFonts w:eastAsia="Times New Roman"/>
          <w:color w:val="00000A"/>
          <w:sz w:val="21"/>
          <w:szCs w:val="21"/>
          <w:lang w:eastAsia="ru-RU"/>
        </w:rPr>
        <w:t>арастание немотивированной агрессивности, высокая ранимость и бурные реакции на неудачи.</w:t>
      </w:r>
    </w:p>
    <w:p w:rsidR="00A80374" w:rsidRPr="007F5ED8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Выраженное чувство вины и стыда, отчетливая неудовлетворенность собой;</w:t>
      </w:r>
    </w:p>
    <w:p w:rsidR="00A80374" w:rsidRPr="007F5ED8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Начал употреблять алкоголь, наркотики, токсические вещества.</w:t>
      </w:r>
    </w:p>
    <w:p w:rsidR="00A80374" w:rsidRPr="007F5ED8" w:rsidRDefault="00A80374" w:rsidP="003B20C7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Противоречивость, двойственность намерений.</w:t>
      </w:r>
    </w:p>
    <w:p w:rsidR="00E2285E" w:rsidRPr="007F5ED8" w:rsidRDefault="00A80374" w:rsidP="00E341C1">
      <w:pPr>
        <w:pStyle w:val="a6"/>
        <w:numPr>
          <w:ilvl w:val="0"/>
          <w:numId w:val="27"/>
        </w:numPr>
        <w:shd w:val="clear" w:color="auto" w:fill="FFFFFF"/>
        <w:spacing w:line="240" w:lineRule="auto"/>
        <w:ind w:left="0" w:firstLine="357"/>
        <w:jc w:val="both"/>
        <w:rPr>
          <w:rFonts w:eastAsia="Times New Roman"/>
          <w:sz w:val="21"/>
          <w:szCs w:val="21"/>
          <w:lang w:eastAsia="ru-RU"/>
        </w:rPr>
      </w:pPr>
      <w:r w:rsidRPr="007F5ED8">
        <w:rPr>
          <w:rFonts w:eastAsia="Times New Roman"/>
          <w:color w:val="00000A"/>
          <w:sz w:val="21"/>
          <w:szCs w:val="21"/>
          <w:lang w:eastAsia="ru-RU"/>
        </w:rPr>
        <w:t>Синдром завершения дел:</w:t>
      </w:r>
      <w:r w:rsidRPr="007F5ED8">
        <w:rPr>
          <w:rFonts w:eastAsia="Times New Roman"/>
          <w:b/>
          <w:bCs/>
          <w:color w:val="00000A"/>
          <w:sz w:val="21"/>
          <w:szCs w:val="21"/>
          <w:lang w:eastAsia="ru-RU"/>
        </w:rPr>
        <w:t> </w:t>
      </w:r>
      <w:r w:rsidRPr="007F5ED8">
        <w:rPr>
          <w:rFonts w:eastAsia="Times New Roman"/>
          <w:color w:val="00000A"/>
          <w:sz w:val="21"/>
          <w:szCs w:val="21"/>
          <w:lang w:eastAsia="ru-RU"/>
        </w:rPr>
        <w:t>внезапно успокаивается, приводит в порядок свои дела, пишет смс, записки и письма, раздаривает свои любимые вещи – «прощается».</w:t>
      </w:r>
    </w:p>
    <w:p w:rsidR="00E341C1" w:rsidRPr="00E341C1" w:rsidRDefault="00E341C1" w:rsidP="00E341C1">
      <w:pPr>
        <w:shd w:val="clear" w:color="auto" w:fill="FFFFFF"/>
        <w:spacing w:line="240" w:lineRule="auto"/>
        <w:ind w:left="0"/>
        <w:jc w:val="both"/>
        <w:rPr>
          <w:rFonts w:eastAsia="Times New Roman"/>
          <w:sz w:val="20"/>
          <w:szCs w:val="20"/>
          <w:lang w:eastAsia="ru-RU"/>
        </w:rPr>
      </w:pPr>
    </w:p>
    <w:p w:rsidR="001C2CFB" w:rsidRDefault="001C2CFB" w:rsidP="00D253F8">
      <w:pPr>
        <w:spacing w:line="240" w:lineRule="auto"/>
        <w:ind w:left="0" w:firstLine="357"/>
        <w:rPr>
          <w:b/>
          <w:i/>
          <w:sz w:val="20"/>
          <w:szCs w:val="20"/>
        </w:rPr>
      </w:pPr>
    </w:p>
    <w:p w:rsidR="002D5CED" w:rsidRDefault="002D5CED" w:rsidP="00D253F8">
      <w:pPr>
        <w:spacing w:line="240" w:lineRule="auto"/>
        <w:ind w:left="0" w:firstLine="357"/>
        <w:rPr>
          <w:b/>
          <w:i/>
          <w:sz w:val="20"/>
          <w:szCs w:val="20"/>
        </w:rPr>
      </w:pPr>
    </w:p>
    <w:p w:rsidR="00997CFB" w:rsidRDefault="00997CFB" w:rsidP="00773234">
      <w:pPr>
        <w:spacing w:line="240" w:lineRule="auto"/>
        <w:ind w:left="0" w:firstLine="357"/>
        <w:jc w:val="both"/>
        <w:rPr>
          <w:b/>
          <w:i/>
          <w:sz w:val="22"/>
          <w:szCs w:val="22"/>
        </w:rPr>
      </w:pPr>
    </w:p>
    <w:p w:rsidR="00773234" w:rsidRPr="00997CFB" w:rsidRDefault="00773234" w:rsidP="00773234">
      <w:pPr>
        <w:spacing w:line="240" w:lineRule="auto"/>
        <w:ind w:left="0" w:firstLine="357"/>
        <w:jc w:val="both"/>
        <w:rPr>
          <w:b/>
          <w:i/>
          <w:sz w:val="22"/>
          <w:szCs w:val="22"/>
        </w:rPr>
      </w:pPr>
      <w:r w:rsidRPr="00997CFB">
        <w:rPr>
          <w:b/>
          <w:i/>
          <w:sz w:val="22"/>
          <w:szCs w:val="22"/>
        </w:rPr>
        <w:lastRenderedPageBreak/>
        <w:t>Как же действовать родителям в такой ситуации?</w:t>
      </w:r>
    </w:p>
    <w:p w:rsidR="00773234" w:rsidRPr="00997CFB" w:rsidRDefault="00773234" w:rsidP="00773234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2F2A22"/>
          <w:sz w:val="22"/>
          <w:szCs w:val="22"/>
        </w:rPr>
      </w:pPr>
      <w:r w:rsidRPr="00997CFB">
        <w:rPr>
          <w:rStyle w:val="a5"/>
          <w:b w:val="0"/>
          <w:color w:val="2F2A22"/>
          <w:sz w:val="22"/>
          <w:szCs w:val="22"/>
        </w:rPr>
        <w:t>Сохраняйте контакт со своим ребенком. </w:t>
      </w:r>
      <w:r w:rsidRPr="00997CFB">
        <w:rPr>
          <w:color w:val="2F2A22"/>
          <w:sz w:val="22"/>
          <w:szCs w:val="22"/>
        </w:rPr>
        <w:t xml:space="preserve">Важно постоянно общаться с подростком, несмотря на растущую в этом возрасте потребность в отделении от родителей. </w:t>
      </w:r>
      <w:r w:rsidRPr="00997CFB">
        <w:rPr>
          <w:rStyle w:val="a5"/>
          <w:b w:val="0"/>
          <w:color w:val="2F2A22"/>
          <w:sz w:val="22"/>
          <w:szCs w:val="22"/>
        </w:rPr>
        <w:t>Говорите с ребенком</w:t>
      </w:r>
      <w:r w:rsidRPr="00997CFB">
        <w:rPr>
          <w:color w:val="2F2A22"/>
          <w:sz w:val="22"/>
          <w:szCs w:val="22"/>
        </w:rPr>
        <w:t> о его жизни, уважительно относитесь к тому, что кажется ему важным и значимым. Приходя домой после работы, </w:t>
      </w:r>
      <w:r w:rsidRPr="00997CFB">
        <w:rPr>
          <w:rStyle w:val="a5"/>
          <w:b w:val="0"/>
          <w:color w:val="2F2A22"/>
          <w:sz w:val="22"/>
          <w:szCs w:val="22"/>
        </w:rPr>
        <w:t>не начинайте общение с претензий</w:t>
      </w:r>
      <w:r w:rsidRPr="00997CFB">
        <w:rPr>
          <w:color w:val="2F2A22"/>
          <w:sz w:val="22"/>
          <w:szCs w:val="22"/>
        </w:rPr>
        <w:t xml:space="preserve">, даже если ребенок что-то сделал не так. Проявите к нему интерес, обсуждайте его ежедневные дела, задавайте вопросы. </w:t>
      </w:r>
      <w:r w:rsidRPr="00997CFB">
        <w:rPr>
          <w:rStyle w:val="a5"/>
          <w:b w:val="0"/>
          <w:color w:val="2F2A22"/>
          <w:sz w:val="22"/>
          <w:szCs w:val="22"/>
        </w:rPr>
        <w:t>Говорите о перспективах в жизни и будущем.</w:t>
      </w:r>
      <w:r w:rsidRPr="00997CFB">
        <w:rPr>
          <w:color w:val="2F2A22"/>
          <w:sz w:val="22"/>
          <w:szCs w:val="22"/>
        </w:rPr>
        <w:t xml:space="preserve"> Узнайте, чего ваш ребенок хочет, как он намерен добиваться поставленной цели. </w:t>
      </w:r>
    </w:p>
    <w:p w:rsidR="00773234" w:rsidRPr="00997CFB" w:rsidRDefault="00773234" w:rsidP="00773234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2F2A22"/>
          <w:sz w:val="22"/>
          <w:szCs w:val="22"/>
        </w:rPr>
      </w:pPr>
      <w:r w:rsidRPr="00997CFB">
        <w:rPr>
          <w:rStyle w:val="a5"/>
          <w:b w:val="0"/>
          <w:color w:val="2F2A22"/>
          <w:sz w:val="22"/>
          <w:szCs w:val="22"/>
        </w:rPr>
        <w:t>Говорите с ребенком на серьезные темы: В чем смысл жизни? Что такое дружба, любовь, смерть, предательство? </w:t>
      </w:r>
      <w:r w:rsidRPr="00997CFB">
        <w:rPr>
          <w:color w:val="2F2A22"/>
          <w:sz w:val="22"/>
          <w:szCs w:val="22"/>
        </w:rPr>
        <w:t>Не бойтесь делиться собственным оп</w:t>
      </w:r>
      <w:r w:rsidRPr="00997CFB">
        <w:rPr>
          <w:rStyle w:val="a5"/>
          <w:b w:val="0"/>
          <w:color w:val="2F2A22"/>
          <w:sz w:val="22"/>
          <w:szCs w:val="22"/>
        </w:rPr>
        <w:t>ытом, собственными размышлениями. Задушевная беседа на равных всегда лучше, чем «чтение лекций»</w:t>
      </w:r>
      <w:r w:rsidRPr="00997CFB">
        <w:rPr>
          <w:color w:val="2F2A22"/>
          <w:sz w:val="22"/>
          <w:szCs w:val="22"/>
        </w:rPr>
        <w:t xml:space="preserve">. </w:t>
      </w:r>
      <w:r w:rsidRPr="00997CFB">
        <w:rPr>
          <w:rStyle w:val="a5"/>
          <w:b w:val="0"/>
          <w:color w:val="2F2A22"/>
          <w:sz w:val="22"/>
          <w:szCs w:val="22"/>
        </w:rPr>
        <w:t>Сделайте все, чтобы ребенок понял: сама по себе жизнь – эта та ценность, ради которой стоит жить. </w:t>
      </w:r>
      <w:r w:rsidRPr="00997CFB">
        <w:rPr>
          <w:color w:val="2F2A22"/>
          <w:sz w:val="22"/>
          <w:szCs w:val="22"/>
        </w:rPr>
        <w:t xml:space="preserve"> </w:t>
      </w:r>
      <w:r w:rsidRPr="00997CFB">
        <w:rPr>
          <w:rStyle w:val="a5"/>
          <w:b w:val="0"/>
          <w:color w:val="2F2A22"/>
          <w:sz w:val="22"/>
          <w:szCs w:val="22"/>
        </w:rPr>
        <w:t>Дайте понять ребенку, что опыт поражения также важен, как и опыт в достижении успеха.</w:t>
      </w:r>
      <w:r w:rsidRPr="00997CFB">
        <w:rPr>
          <w:color w:val="2F2A22"/>
          <w:sz w:val="22"/>
          <w:szCs w:val="22"/>
        </w:rPr>
        <w:t xml:space="preserve"> Рассказывайте чаще о том, как вам приходилось преодолевать те или иные трудности. </w:t>
      </w:r>
    </w:p>
    <w:p w:rsidR="00773234" w:rsidRPr="00997CFB" w:rsidRDefault="00773234" w:rsidP="00773234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2F2A22"/>
          <w:sz w:val="22"/>
          <w:szCs w:val="22"/>
        </w:rPr>
      </w:pPr>
      <w:r w:rsidRPr="00997CFB">
        <w:rPr>
          <w:rStyle w:val="a5"/>
          <w:b w:val="0"/>
          <w:color w:val="2F2A22"/>
          <w:sz w:val="22"/>
          <w:szCs w:val="22"/>
        </w:rPr>
        <w:t>Проявите любовь и заботу, разберитесь, что стоит за внешней грубостью ребенка. </w:t>
      </w:r>
      <w:r w:rsidRPr="00997CFB">
        <w:rPr>
          <w:color w:val="2F2A22"/>
          <w:sz w:val="22"/>
          <w:szCs w:val="22"/>
        </w:rPr>
        <w:t xml:space="preserve"> </w:t>
      </w:r>
    </w:p>
    <w:p w:rsidR="00773234" w:rsidRPr="00997CFB" w:rsidRDefault="00773234" w:rsidP="00773234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2F2A22"/>
          <w:sz w:val="22"/>
          <w:szCs w:val="22"/>
        </w:rPr>
      </w:pPr>
      <w:r w:rsidRPr="00997CFB">
        <w:rPr>
          <w:rStyle w:val="a5"/>
          <w:b w:val="0"/>
          <w:color w:val="2F2A22"/>
          <w:sz w:val="22"/>
          <w:szCs w:val="22"/>
        </w:rPr>
        <w:t>Вовремя обратитесь к специалисту</w:t>
      </w:r>
      <w:r w:rsidRPr="00997CFB">
        <w:rPr>
          <w:color w:val="2F2A22"/>
          <w:sz w:val="22"/>
          <w:szCs w:val="22"/>
        </w:rPr>
        <w:t xml:space="preserve">, если поймете, что вам по каким-то причинам не удалось сохранить контакт с ребенком. </w:t>
      </w:r>
    </w:p>
    <w:p w:rsidR="00773234" w:rsidRPr="00997CFB" w:rsidRDefault="00773234" w:rsidP="00773234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2F2A22"/>
          <w:sz w:val="22"/>
          <w:szCs w:val="22"/>
        </w:rPr>
      </w:pPr>
      <w:r w:rsidRPr="00997CFB">
        <w:rPr>
          <w:color w:val="2F2A22"/>
          <w:sz w:val="22"/>
          <w:szCs w:val="22"/>
        </w:rPr>
        <w:t xml:space="preserve">Родителям стоит пересмотреть отношения с подростком, воспринимать его как взрослую личность со своим мировоззрением, мнением, ценностями и убеждениями. </w:t>
      </w:r>
    </w:p>
    <w:p w:rsidR="00773234" w:rsidRPr="00997CFB" w:rsidRDefault="00773234" w:rsidP="00D74F17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2F2A22"/>
          <w:sz w:val="22"/>
          <w:szCs w:val="22"/>
        </w:rPr>
      </w:pPr>
      <w:r w:rsidRPr="00997CFB">
        <w:rPr>
          <w:color w:val="2F2A22"/>
          <w:sz w:val="22"/>
          <w:szCs w:val="22"/>
        </w:rPr>
        <w:t>Самое главное – дать почувствовать ребенку, что он небезразличен и любим. Нужно убедить его, что душевные раны со временем заживают, что безвыходных ситуаций не бывает, и главное – помочь ему увидеть выход.</w:t>
      </w:r>
    </w:p>
    <w:p w:rsidR="00D74F17" w:rsidRDefault="00D74F17" w:rsidP="00D74F17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2F2A22"/>
          <w:sz w:val="20"/>
          <w:szCs w:val="20"/>
        </w:rPr>
      </w:pPr>
    </w:p>
    <w:p w:rsidR="00D74F17" w:rsidRDefault="002D5CED" w:rsidP="002D5CE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i/>
          <w:noProof/>
          <w:sz w:val="20"/>
          <w:szCs w:val="20"/>
        </w:rPr>
        <w:lastRenderedPageBreak/>
        <w:drawing>
          <wp:inline distT="0" distB="0" distL="0" distR="0" wp14:anchorId="4487FDE7" wp14:editId="30245059">
            <wp:extent cx="2994821" cy="1543792"/>
            <wp:effectExtent l="0" t="0" r="0" b="0"/>
            <wp:docPr id="22" name="Рисунок 22" descr="C:\Users\Наталья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Наталья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295" cy="15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234" w:rsidRDefault="00773234" w:rsidP="00773234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D74F17" w:rsidRPr="003E2E4B" w:rsidRDefault="00D74F17" w:rsidP="00D74F17">
      <w:pPr>
        <w:shd w:val="clear" w:color="auto" w:fill="FCFCFC"/>
        <w:spacing w:before="100" w:beforeAutospacing="1" w:after="100" w:afterAutospacing="1" w:line="330" w:lineRule="atLeast"/>
        <w:rPr>
          <w:rFonts w:ascii="Arial" w:hAnsi="Arial" w:cs="Arial"/>
          <w:b/>
          <w:sz w:val="40"/>
          <w:szCs w:val="40"/>
        </w:rPr>
      </w:pPr>
      <w:r w:rsidRPr="003E2E4B">
        <w:rPr>
          <w:rFonts w:ascii="Arial" w:hAnsi="Arial" w:cs="Arial"/>
          <w:b/>
          <w:sz w:val="40"/>
          <w:szCs w:val="40"/>
        </w:rPr>
        <w:t>ЕДИНЫЙ ОБЩЕРОССИЙСКИЙ ТЕЛЕФОН ДОВЕРИЯ:</w:t>
      </w:r>
    </w:p>
    <w:p w:rsidR="00D74F17" w:rsidRDefault="00D74F17" w:rsidP="00D74F17">
      <w:pPr>
        <w:shd w:val="clear" w:color="auto" w:fill="FCFCFC"/>
        <w:spacing w:before="100" w:beforeAutospacing="1" w:after="100" w:afterAutospacing="1" w:line="330" w:lineRule="atLeast"/>
        <w:rPr>
          <w:rFonts w:ascii="Arial" w:hAnsi="Arial" w:cs="Arial"/>
          <w:b/>
          <w:sz w:val="40"/>
          <w:szCs w:val="40"/>
        </w:rPr>
      </w:pPr>
      <w:r w:rsidRPr="003E2E4B">
        <w:rPr>
          <w:rFonts w:ascii="Arial" w:hAnsi="Arial" w:cs="Arial"/>
          <w:b/>
          <w:sz w:val="40"/>
          <w:szCs w:val="40"/>
        </w:rPr>
        <w:t>8-800-2000-122!</w:t>
      </w:r>
    </w:p>
    <w:p w:rsidR="00D74F17" w:rsidRDefault="00D74F17" w:rsidP="00D74F17">
      <w:pPr>
        <w:ind w:firstLine="720"/>
        <w:jc w:val="both"/>
        <w:rPr>
          <w:sz w:val="28"/>
        </w:rPr>
      </w:pPr>
    </w:p>
    <w:p w:rsidR="00D74F17" w:rsidRPr="008136A1" w:rsidRDefault="00D74F17" w:rsidP="00D74F17">
      <w:pPr>
        <w:shd w:val="clear" w:color="auto" w:fill="FFFFFF"/>
        <w:rPr>
          <w:b/>
          <w:szCs w:val="24"/>
        </w:rPr>
      </w:pPr>
      <w:r w:rsidRPr="008136A1">
        <w:rPr>
          <w:b/>
          <w:szCs w:val="24"/>
        </w:rPr>
        <w:t xml:space="preserve">Также Вам могут помочь психологи и специалисты </w:t>
      </w:r>
      <w:r w:rsidRPr="008136A1">
        <w:rPr>
          <w:b/>
          <w:szCs w:val="24"/>
        </w:rPr>
        <w:t>нашего Центра</w:t>
      </w:r>
    </w:p>
    <w:p w:rsidR="00D74F17" w:rsidRDefault="00D74F17" w:rsidP="00D74F17">
      <w:pPr>
        <w:shd w:val="clear" w:color="auto" w:fill="FFFFFF"/>
        <w:rPr>
          <w:b/>
          <w:szCs w:val="24"/>
        </w:rPr>
      </w:pPr>
      <w:r w:rsidRPr="008136A1">
        <w:rPr>
          <w:b/>
          <w:szCs w:val="24"/>
        </w:rPr>
        <w:t>(услуга предоставляется БЕСПЛАТНО)</w:t>
      </w:r>
    </w:p>
    <w:p w:rsidR="00D74F17" w:rsidRDefault="00D74F17" w:rsidP="00D74F17">
      <w:pPr>
        <w:shd w:val="clear" w:color="auto" w:fill="FFFFFF"/>
        <w:rPr>
          <w:b/>
          <w:szCs w:val="24"/>
        </w:rPr>
      </w:pPr>
    </w:p>
    <w:p w:rsidR="00D74F17" w:rsidRDefault="00D74F17" w:rsidP="00D74F17">
      <w:pPr>
        <w:shd w:val="clear" w:color="auto" w:fill="FFFFFF"/>
        <w:rPr>
          <w:b/>
          <w:szCs w:val="24"/>
        </w:rPr>
      </w:pPr>
    </w:p>
    <w:p w:rsidR="00D74F17" w:rsidRDefault="00D74F17" w:rsidP="00D74F17">
      <w:pPr>
        <w:shd w:val="clear" w:color="auto" w:fill="FFFFFF"/>
        <w:rPr>
          <w:b/>
          <w:szCs w:val="24"/>
        </w:rPr>
      </w:pPr>
    </w:p>
    <w:p w:rsidR="00D74F17" w:rsidRDefault="00D74F17" w:rsidP="00D74F17">
      <w:pPr>
        <w:shd w:val="clear" w:color="auto" w:fill="FFFFFF"/>
        <w:rPr>
          <w:b/>
          <w:szCs w:val="24"/>
        </w:rPr>
      </w:pPr>
    </w:p>
    <w:p w:rsidR="00D74F17" w:rsidRDefault="00D74F17" w:rsidP="00D74F17">
      <w:pPr>
        <w:shd w:val="clear" w:color="auto" w:fill="FFFFFF"/>
        <w:rPr>
          <w:b/>
          <w:szCs w:val="24"/>
        </w:rPr>
      </w:pPr>
    </w:p>
    <w:p w:rsidR="00D74F17" w:rsidRPr="008136A1" w:rsidRDefault="00D74F17" w:rsidP="00D74F17">
      <w:pPr>
        <w:shd w:val="clear" w:color="auto" w:fill="FFFFFF"/>
        <w:rPr>
          <w:b/>
          <w:szCs w:val="24"/>
        </w:rPr>
      </w:pPr>
    </w:p>
    <w:p w:rsidR="00D74F17" w:rsidRPr="00073F9A" w:rsidRDefault="00D74F17" w:rsidP="00773234">
      <w:pPr>
        <w:spacing w:line="240" w:lineRule="auto"/>
        <w:ind w:left="0" w:firstLine="357"/>
        <w:rPr>
          <w:b/>
          <w:i/>
          <w:sz w:val="22"/>
          <w:szCs w:val="22"/>
        </w:rPr>
      </w:pPr>
    </w:p>
    <w:p w:rsidR="00773234" w:rsidRPr="00073F9A" w:rsidRDefault="00773234" w:rsidP="00773234">
      <w:pPr>
        <w:spacing w:line="240" w:lineRule="auto"/>
        <w:rPr>
          <w:b/>
          <w:sz w:val="22"/>
          <w:szCs w:val="22"/>
        </w:rPr>
      </w:pPr>
      <w:r w:rsidRPr="00073F9A">
        <w:rPr>
          <w:b/>
          <w:sz w:val="22"/>
          <w:szCs w:val="22"/>
        </w:rPr>
        <w:t>Наш адрес:</w:t>
      </w:r>
    </w:p>
    <w:p w:rsidR="00773234" w:rsidRPr="00073F9A" w:rsidRDefault="00773234" w:rsidP="00773234">
      <w:pPr>
        <w:spacing w:line="240" w:lineRule="auto"/>
        <w:rPr>
          <w:b/>
          <w:sz w:val="22"/>
          <w:szCs w:val="22"/>
        </w:rPr>
      </w:pPr>
      <w:r w:rsidRPr="00073F9A">
        <w:rPr>
          <w:b/>
          <w:sz w:val="22"/>
          <w:szCs w:val="22"/>
        </w:rPr>
        <w:t>623751 Свердловская обл., г. Реж,</w:t>
      </w:r>
    </w:p>
    <w:p w:rsidR="00773234" w:rsidRPr="00073F9A" w:rsidRDefault="00773234" w:rsidP="00773234">
      <w:pPr>
        <w:spacing w:line="240" w:lineRule="auto"/>
        <w:rPr>
          <w:b/>
          <w:sz w:val="22"/>
          <w:szCs w:val="22"/>
        </w:rPr>
      </w:pPr>
      <w:r w:rsidRPr="00073F9A">
        <w:rPr>
          <w:b/>
          <w:sz w:val="22"/>
          <w:szCs w:val="22"/>
        </w:rPr>
        <w:t>ул.О.Кошевого д.11</w:t>
      </w:r>
    </w:p>
    <w:p w:rsidR="00773234" w:rsidRPr="00073F9A" w:rsidRDefault="00773234" w:rsidP="00773234">
      <w:pPr>
        <w:spacing w:line="240" w:lineRule="auto"/>
        <w:rPr>
          <w:b/>
          <w:sz w:val="22"/>
          <w:szCs w:val="22"/>
        </w:rPr>
      </w:pPr>
      <w:r w:rsidRPr="00073F9A">
        <w:rPr>
          <w:b/>
          <w:sz w:val="22"/>
          <w:szCs w:val="22"/>
        </w:rPr>
        <w:t>Телефон / факс:</w:t>
      </w:r>
    </w:p>
    <w:p w:rsidR="00773234" w:rsidRPr="00073F9A" w:rsidRDefault="00773234" w:rsidP="00773234">
      <w:pPr>
        <w:spacing w:line="240" w:lineRule="auto"/>
        <w:rPr>
          <w:b/>
          <w:sz w:val="22"/>
          <w:szCs w:val="22"/>
        </w:rPr>
      </w:pPr>
      <w:r w:rsidRPr="00073F9A">
        <w:rPr>
          <w:b/>
          <w:sz w:val="22"/>
          <w:szCs w:val="22"/>
        </w:rPr>
        <w:t>8(34364) 3-39-39, 3-36-75</w:t>
      </w:r>
    </w:p>
    <w:p w:rsidR="00773234" w:rsidRPr="00073F9A" w:rsidRDefault="00773234" w:rsidP="00773234">
      <w:pPr>
        <w:spacing w:line="240" w:lineRule="auto"/>
        <w:rPr>
          <w:b/>
          <w:sz w:val="22"/>
          <w:szCs w:val="22"/>
        </w:rPr>
      </w:pPr>
      <w:r w:rsidRPr="00073F9A">
        <w:rPr>
          <w:b/>
          <w:sz w:val="22"/>
          <w:szCs w:val="22"/>
        </w:rPr>
        <w:t>Е-</w:t>
      </w:r>
      <w:r w:rsidRPr="00073F9A">
        <w:rPr>
          <w:b/>
          <w:sz w:val="22"/>
          <w:szCs w:val="22"/>
          <w:lang w:val="en-US"/>
        </w:rPr>
        <w:t>mail</w:t>
      </w:r>
      <w:r w:rsidRPr="00073F9A">
        <w:rPr>
          <w:b/>
          <w:sz w:val="22"/>
          <w:szCs w:val="22"/>
        </w:rPr>
        <w:t xml:space="preserve">: </w:t>
      </w:r>
      <w:hyperlink r:id="rId9" w:history="1">
        <w:r w:rsidRPr="00073F9A">
          <w:rPr>
            <w:rStyle w:val="a4"/>
            <w:b/>
            <w:sz w:val="22"/>
            <w:szCs w:val="22"/>
            <w:lang w:val="en-US"/>
          </w:rPr>
          <w:t>soc</w:t>
        </w:r>
        <w:r w:rsidRPr="00073F9A">
          <w:rPr>
            <w:rStyle w:val="a4"/>
            <w:b/>
            <w:sz w:val="22"/>
            <w:szCs w:val="22"/>
          </w:rPr>
          <w:t>082@</w:t>
        </w:r>
        <w:r w:rsidRPr="00073F9A">
          <w:rPr>
            <w:rStyle w:val="a4"/>
            <w:b/>
            <w:sz w:val="22"/>
            <w:szCs w:val="22"/>
            <w:lang w:val="en-US"/>
          </w:rPr>
          <w:t>egov</w:t>
        </w:r>
        <w:r w:rsidRPr="00073F9A">
          <w:rPr>
            <w:rStyle w:val="a4"/>
            <w:b/>
            <w:sz w:val="22"/>
            <w:szCs w:val="22"/>
          </w:rPr>
          <w:t>66.</w:t>
        </w:r>
        <w:proofErr w:type="spellStart"/>
        <w:r w:rsidRPr="00073F9A">
          <w:rPr>
            <w:rStyle w:val="a4"/>
            <w:b/>
            <w:sz w:val="22"/>
            <w:szCs w:val="22"/>
            <w:lang w:val="en-US"/>
          </w:rPr>
          <w:t>ru</w:t>
        </w:r>
        <w:proofErr w:type="spellEnd"/>
      </w:hyperlink>
    </w:p>
    <w:p w:rsidR="00773234" w:rsidRPr="00C771B1" w:rsidRDefault="00773234" w:rsidP="00773234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773234" w:rsidRPr="00C771B1" w:rsidRDefault="00773234" w:rsidP="00773234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773234" w:rsidRPr="00C771B1" w:rsidRDefault="00773234" w:rsidP="00773234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773234" w:rsidRPr="00C771B1" w:rsidRDefault="00773234" w:rsidP="00773234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Pr="009A6E00" w:rsidRDefault="001C2CFB" w:rsidP="001C2CFB">
      <w:pPr>
        <w:spacing w:line="240" w:lineRule="auto"/>
        <w:ind w:left="0"/>
        <w:rPr>
          <w:b/>
          <w:sz w:val="20"/>
          <w:szCs w:val="20"/>
        </w:rPr>
      </w:pPr>
      <w:r w:rsidRPr="009A6E00">
        <w:rPr>
          <w:b/>
          <w:sz w:val="20"/>
          <w:szCs w:val="20"/>
        </w:rPr>
        <w:t xml:space="preserve">Государственное автономное </w:t>
      </w:r>
    </w:p>
    <w:p w:rsidR="001C2CFB" w:rsidRPr="009A6E00" w:rsidRDefault="001C2CFB" w:rsidP="001C2CFB">
      <w:pPr>
        <w:spacing w:line="240" w:lineRule="auto"/>
        <w:ind w:left="0"/>
        <w:rPr>
          <w:b/>
          <w:sz w:val="20"/>
          <w:szCs w:val="20"/>
        </w:rPr>
      </w:pPr>
      <w:r w:rsidRPr="009A6E00">
        <w:rPr>
          <w:b/>
          <w:sz w:val="20"/>
          <w:szCs w:val="20"/>
        </w:rPr>
        <w:t xml:space="preserve">учреждение социального обслуживания населения Свердловской области </w:t>
      </w:r>
    </w:p>
    <w:p w:rsidR="001C2CFB" w:rsidRPr="009A6E00" w:rsidRDefault="001C2CFB" w:rsidP="001C2CFB">
      <w:pPr>
        <w:spacing w:line="240" w:lineRule="auto"/>
        <w:ind w:left="0"/>
        <w:rPr>
          <w:b/>
          <w:sz w:val="20"/>
          <w:szCs w:val="20"/>
        </w:rPr>
      </w:pPr>
      <w:r w:rsidRPr="009A6E00">
        <w:rPr>
          <w:b/>
          <w:sz w:val="20"/>
          <w:szCs w:val="20"/>
        </w:rPr>
        <w:t>«Социально-реабили</w:t>
      </w:r>
      <w:bookmarkStart w:id="0" w:name="_GoBack"/>
      <w:bookmarkEnd w:id="0"/>
      <w:r w:rsidRPr="009A6E00">
        <w:rPr>
          <w:b/>
          <w:sz w:val="20"/>
          <w:szCs w:val="20"/>
        </w:rPr>
        <w:t xml:space="preserve">тационный центр </w:t>
      </w:r>
    </w:p>
    <w:p w:rsidR="001C2CFB" w:rsidRPr="009A6E00" w:rsidRDefault="001C2CFB" w:rsidP="001C2CFB">
      <w:pPr>
        <w:spacing w:line="240" w:lineRule="auto"/>
        <w:ind w:left="0"/>
        <w:rPr>
          <w:b/>
          <w:sz w:val="20"/>
          <w:szCs w:val="20"/>
        </w:rPr>
      </w:pPr>
      <w:r w:rsidRPr="009A6E00">
        <w:rPr>
          <w:b/>
          <w:sz w:val="20"/>
          <w:szCs w:val="20"/>
        </w:rPr>
        <w:t xml:space="preserve">для несовершеннолетних </w:t>
      </w:r>
    </w:p>
    <w:p w:rsidR="001C2CFB" w:rsidRPr="009A6E00" w:rsidRDefault="001C2CFB" w:rsidP="001C2CFB">
      <w:pPr>
        <w:spacing w:line="240" w:lineRule="auto"/>
        <w:ind w:left="0"/>
        <w:rPr>
          <w:b/>
          <w:sz w:val="20"/>
          <w:szCs w:val="20"/>
        </w:rPr>
      </w:pPr>
      <w:r w:rsidRPr="009A6E00">
        <w:rPr>
          <w:b/>
          <w:sz w:val="20"/>
          <w:szCs w:val="20"/>
        </w:rPr>
        <w:t>Режевского района»</w:t>
      </w: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9A6E00" w:rsidRDefault="009A6E00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9A6E00" w:rsidRDefault="009A6E00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7356AA" w:rsidRDefault="007356AA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7356AA" w:rsidRDefault="007356AA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9A6E00" w:rsidRDefault="009A6E00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9A6E00" w:rsidRDefault="009A6E00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Pr="00997CFB" w:rsidRDefault="001C2CFB" w:rsidP="001C2CFB">
      <w:pPr>
        <w:spacing w:line="240" w:lineRule="auto"/>
        <w:ind w:left="0" w:firstLine="357"/>
        <w:rPr>
          <w:b/>
          <w:i/>
          <w:sz w:val="32"/>
          <w:szCs w:val="32"/>
        </w:rPr>
      </w:pPr>
      <w:r w:rsidRPr="00997CFB">
        <w:rPr>
          <w:b/>
          <w:i/>
          <w:sz w:val="32"/>
          <w:szCs w:val="32"/>
        </w:rPr>
        <w:t>Памятка родителям</w:t>
      </w: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Default="00D74F17" w:rsidP="00D74F17">
      <w:pPr>
        <w:spacing w:line="240" w:lineRule="auto"/>
        <w:ind w:left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pict>
          <v:shape id="_x0000_i1027" type="#_x0000_t75" style="width:243pt;height:160.5pt">
            <v:imagedata r:id="rId10" o:title="1069303_146113812552_5a7c914e3e0ef"/>
          </v:shape>
        </w:pict>
      </w: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Pr="00997CFB" w:rsidRDefault="001C2CFB" w:rsidP="003B20C7">
      <w:pPr>
        <w:spacing w:line="240" w:lineRule="auto"/>
        <w:ind w:left="0" w:firstLine="357"/>
        <w:jc w:val="both"/>
        <w:rPr>
          <w:b/>
          <w:i/>
          <w:sz w:val="32"/>
          <w:szCs w:val="32"/>
        </w:rPr>
      </w:pPr>
    </w:p>
    <w:p w:rsidR="001C2CFB" w:rsidRDefault="009A6E00" w:rsidP="00997CFB">
      <w:pPr>
        <w:spacing w:line="240" w:lineRule="auto"/>
        <w:ind w:left="0" w:firstLine="357"/>
        <w:rPr>
          <w:b/>
          <w:i/>
          <w:sz w:val="20"/>
          <w:szCs w:val="20"/>
        </w:rPr>
      </w:pPr>
      <w:r w:rsidRPr="00997CFB">
        <w:rPr>
          <w:b/>
          <w:i/>
          <w:sz w:val="32"/>
          <w:szCs w:val="32"/>
        </w:rPr>
        <w:t>ПРОФИЛАКТИКА СУИЦИДАЛЬНОГО ПОВЕДЕНИЯ</w:t>
      </w: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p w:rsidR="001C2CFB" w:rsidRDefault="001C2CFB" w:rsidP="003B20C7">
      <w:pPr>
        <w:spacing w:line="240" w:lineRule="auto"/>
        <w:ind w:left="0" w:firstLine="357"/>
        <w:jc w:val="both"/>
        <w:rPr>
          <w:b/>
          <w:i/>
          <w:sz w:val="20"/>
          <w:szCs w:val="20"/>
        </w:rPr>
      </w:pPr>
    </w:p>
    <w:sectPr w:rsidR="001C2CFB" w:rsidSect="002D5CED">
      <w:pgSz w:w="16838" w:h="11906" w:orient="landscape"/>
      <w:pgMar w:top="284" w:right="395" w:bottom="284" w:left="567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90BAA"/>
    <w:multiLevelType w:val="multilevel"/>
    <w:tmpl w:val="658A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B303D"/>
    <w:multiLevelType w:val="multilevel"/>
    <w:tmpl w:val="BB26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E19FD"/>
    <w:multiLevelType w:val="multilevel"/>
    <w:tmpl w:val="BA78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96E7D"/>
    <w:multiLevelType w:val="multilevel"/>
    <w:tmpl w:val="26C4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D723A"/>
    <w:multiLevelType w:val="multilevel"/>
    <w:tmpl w:val="D832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13458"/>
    <w:multiLevelType w:val="hybridMultilevel"/>
    <w:tmpl w:val="AB4AA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8317B"/>
    <w:multiLevelType w:val="multilevel"/>
    <w:tmpl w:val="EC40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306AB"/>
    <w:multiLevelType w:val="multilevel"/>
    <w:tmpl w:val="FAC6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318A1"/>
    <w:multiLevelType w:val="multilevel"/>
    <w:tmpl w:val="1862C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E708D1"/>
    <w:multiLevelType w:val="multilevel"/>
    <w:tmpl w:val="D04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33470E"/>
    <w:multiLevelType w:val="multilevel"/>
    <w:tmpl w:val="53E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7452D3"/>
    <w:multiLevelType w:val="multilevel"/>
    <w:tmpl w:val="7F82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142EF"/>
    <w:multiLevelType w:val="hybridMultilevel"/>
    <w:tmpl w:val="FBC08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11672"/>
    <w:multiLevelType w:val="multilevel"/>
    <w:tmpl w:val="9B7A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E87C25"/>
    <w:multiLevelType w:val="hybridMultilevel"/>
    <w:tmpl w:val="E298A7B8"/>
    <w:lvl w:ilvl="0" w:tplc="3CDC2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F148E"/>
    <w:multiLevelType w:val="hybridMultilevel"/>
    <w:tmpl w:val="2ABCC4A6"/>
    <w:lvl w:ilvl="0" w:tplc="3F527B3C">
      <w:start w:val="1"/>
      <w:numFmt w:val="decimal"/>
      <w:lvlText w:val="%1."/>
      <w:lvlJc w:val="left"/>
      <w:pPr>
        <w:ind w:left="795" w:hanging="435"/>
      </w:pPr>
      <w:rPr>
        <w:rFonts w:hint="default"/>
        <w:b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E5EED"/>
    <w:multiLevelType w:val="multilevel"/>
    <w:tmpl w:val="E364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0567CC"/>
    <w:multiLevelType w:val="hybridMultilevel"/>
    <w:tmpl w:val="B8E24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826DA"/>
    <w:multiLevelType w:val="multilevel"/>
    <w:tmpl w:val="40E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2D3213"/>
    <w:multiLevelType w:val="multilevel"/>
    <w:tmpl w:val="8100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236849"/>
    <w:multiLevelType w:val="hybridMultilevel"/>
    <w:tmpl w:val="224AC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B6EDA"/>
    <w:multiLevelType w:val="multilevel"/>
    <w:tmpl w:val="FC48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F2718A"/>
    <w:multiLevelType w:val="hybridMultilevel"/>
    <w:tmpl w:val="C6CC2E10"/>
    <w:lvl w:ilvl="0" w:tplc="16ECAF9E">
      <w:start w:val="1"/>
      <w:numFmt w:val="decimal"/>
      <w:lvlText w:val="%1."/>
      <w:lvlJc w:val="left"/>
      <w:pPr>
        <w:ind w:left="930" w:hanging="570"/>
      </w:pPr>
      <w:rPr>
        <w:rFonts w:hint="default"/>
        <w:b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4030F"/>
    <w:multiLevelType w:val="multilevel"/>
    <w:tmpl w:val="1A8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2E1BE0"/>
    <w:multiLevelType w:val="multilevel"/>
    <w:tmpl w:val="4274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5910E1"/>
    <w:multiLevelType w:val="multilevel"/>
    <w:tmpl w:val="8334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960D15"/>
    <w:multiLevelType w:val="multilevel"/>
    <w:tmpl w:val="FEC8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9859F2"/>
    <w:multiLevelType w:val="multilevel"/>
    <w:tmpl w:val="BC62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4"/>
  </w:num>
  <w:num w:numId="5">
    <w:abstractNumId w:val="11"/>
  </w:num>
  <w:num w:numId="6">
    <w:abstractNumId w:val="18"/>
  </w:num>
  <w:num w:numId="7">
    <w:abstractNumId w:val="10"/>
  </w:num>
  <w:num w:numId="8">
    <w:abstractNumId w:val="9"/>
  </w:num>
  <w:num w:numId="9">
    <w:abstractNumId w:val="0"/>
  </w:num>
  <w:num w:numId="10">
    <w:abstractNumId w:val="13"/>
  </w:num>
  <w:num w:numId="11">
    <w:abstractNumId w:val="21"/>
  </w:num>
  <w:num w:numId="12">
    <w:abstractNumId w:val="26"/>
  </w:num>
  <w:num w:numId="13">
    <w:abstractNumId w:val="1"/>
  </w:num>
  <w:num w:numId="14">
    <w:abstractNumId w:val="25"/>
  </w:num>
  <w:num w:numId="15">
    <w:abstractNumId w:val="27"/>
  </w:num>
  <w:num w:numId="16">
    <w:abstractNumId w:val="23"/>
  </w:num>
  <w:num w:numId="17">
    <w:abstractNumId w:val="8"/>
  </w:num>
  <w:num w:numId="18">
    <w:abstractNumId w:val="7"/>
  </w:num>
  <w:num w:numId="19">
    <w:abstractNumId w:val="6"/>
  </w:num>
  <w:num w:numId="20">
    <w:abstractNumId w:val="24"/>
  </w:num>
  <w:num w:numId="21">
    <w:abstractNumId w:val="19"/>
  </w:num>
  <w:num w:numId="22">
    <w:abstractNumId w:val="5"/>
  </w:num>
  <w:num w:numId="23">
    <w:abstractNumId w:val="14"/>
  </w:num>
  <w:num w:numId="24">
    <w:abstractNumId w:val="17"/>
  </w:num>
  <w:num w:numId="25">
    <w:abstractNumId w:val="12"/>
  </w:num>
  <w:num w:numId="26">
    <w:abstractNumId w:val="22"/>
  </w:num>
  <w:num w:numId="27">
    <w:abstractNumId w:val="2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0DD1"/>
    <w:rsid w:val="00026DAF"/>
    <w:rsid w:val="00073F9A"/>
    <w:rsid w:val="000C157A"/>
    <w:rsid w:val="00136C78"/>
    <w:rsid w:val="001818B8"/>
    <w:rsid w:val="001C2CFB"/>
    <w:rsid w:val="001D431E"/>
    <w:rsid w:val="001D55A7"/>
    <w:rsid w:val="002017C0"/>
    <w:rsid w:val="00277A10"/>
    <w:rsid w:val="002947C1"/>
    <w:rsid w:val="002D5CED"/>
    <w:rsid w:val="00343A34"/>
    <w:rsid w:val="0036094C"/>
    <w:rsid w:val="00362238"/>
    <w:rsid w:val="003800F4"/>
    <w:rsid w:val="003B20C7"/>
    <w:rsid w:val="003F7818"/>
    <w:rsid w:val="00404311"/>
    <w:rsid w:val="00415F69"/>
    <w:rsid w:val="00452CDD"/>
    <w:rsid w:val="0047680A"/>
    <w:rsid w:val="004F1082"/>
    <w:rsid w:val="00511F9F"/>
    <w:rsid w:val="00544CFC"/>
    <w:rsid w:val="005505D1"/>
    <w:rsid w:val="00623D81"/>
    <w:rsid w:val="006303F9"/>
    <w:rsid w:val="00696458"/>
    <w:rsid w:val="006B1A23"/>
    <w:rsid w:val="007356AA"/>
    <w:rsid w:val="00750DD1"/>
    <w:rsid w:val="00773234"/>
    <w:rsid w:val="00775BDE"/>
    <w:rsid w:val="00775E34"/>
    <w:rsid w:val="007F5ED8"/>
    <w:rsid w:val="00834CE0"/>
    <w:rsid w:val="00843D3C"/>
    <w:rsid w:val="00890C99"/>
    <w:rsid w:val="00893A27"/>
    <w:rsid w:val="008B6F44"/>
    <w:rsid w:val="00902A23"/>
    <w:rsid w:val="00953518"/>
    <w:rsid w:val="00956A49"/>
    <w:rsid w:val="00997CFB"/>
    <w:rsid w:val="009A0952"/>
    <w:rsid w:val="009A6E00"/>
    <w:rsid w:val="00A01BA1"/>
    <w:rsid w:val="00A310C9"/>
    <w:rsid w:val="00A50B45"/>
    <w:rsid w:val="00A63F9D"/>
    <w:rsid w:val="00A80374"/>
    <w:rsid w:val="00AB5439"/>
    <w:rsid w:val="00AE2FF2"/>
    <w:rsid w:val="00AE785E"/>
    <w:rsid w:val="00B47A27"/>
    <w:rsid w:val="00C21DD0"/>
    <w:rsid w:val="00C45201"/>
    <w:rsid w:val="00C771B1"/>
    <w:rsid w:val="00CF41C3"/>
    <w:rsid w:val="00D10AED"/>
    <w:rsid w:val="00D20326"/>
    <w:rsid w:val="00D253F8"/>
    <w:rsid w:val="00D346B2"/>
    <w:rsid w:val="00D46B30"/>
    <w:rsid w:val="00D6511E"/>
    <w:rsid w:val="00D74F17"/>
    <w:rsid w:val="00DE00CE"/>
    <w:rsid w:val="00DE41E0"/>
    <w:rsid w:val="00DE5982"/>
    <w:rsid w:val="00DE5A6A"/>
    <w:rsid w:val="00DF463E"/>
    <w:rsid w:val="00E2285E"/>
    <w:rsid w:val="00E341C1"/>
    <w:rsid w:val="00E6425C"/>
    <w:rsid w:val="00E8068A"/>
    <w:rsid w:val="00E906F0"/>
    <w:rsid w:val="00F10E81"/>
    <w:rsid w:val="00F323AC"/>
    <w:rsid w:val="00F654CB"/>
    <w:rsid w:val="00F87C42"/>
    <w:rsid w:val="00F94111"/>
    <w:rsid w:val="00FA5045"/>
    <w:rsid w:val="00FB4161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C15E8-8C59-42DC-931E-2609DB8E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3"/>
        <w:lang w:val="ru-RU" w:eastAsia="en-US" w:bidi="ar-SA"/>
      </w:rPr>
    </w:rPrDefault>
    <w:pPrDefault>
      <w:pPr>
        <w:spacing w:line="394" w:lineRule="exact"/>
        <w:ind w:left="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DD1"/>
    <w:pPr>
      <w:spacing w:before="100" w:beforeAutospacing="1" w:after="100" w:afterAutospacing="1" w:line="240" w:lineRule="auto"/>
      <w:ind w:left="0"/>
      <w:jc w:val="left"/>
    </w:pPr>
    <w:rPr>
      <w:rFonts w:eastAsia="Times New Roman"/>
      <w:color w:val="auto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0DD1"/>
    <w:rPr>
      <w:color w:val="0000FF"/>
      <w:u w:val="single"/>
    </w:rPr>
  </w:style>
  <w:style w:type="character" w:styleId="a5">
    <w:name w:val="Strong"/>
    <w:basedOn w:val="a0"/>
    <w:uiPriority w:val="22"/>
    <w:qFormat/>
    <w:rsid w:val="00750DD1"/>
    <w:rPr>
      <w:b/>
      <w:bCs/>
    </w:rPr>
  </w:style>
  <w:style w:type="paragraph" w:styleId="a6">
    <w:name w:val="List Paragraph"/>
    <w:basedOn w:val="a"/>
    <w:uiPriority w:val="34"/>
    <w:qFormat/>
    <w:rsid w:val="00B47A2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00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9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2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soc082@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2B93E-F976-406C-BB04-74B79BF3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cp:lastPrinted>2018-11-27T10:15:00Z</cp:lastPrinted>
  <dcterms:created xsi:type="dcterms:W3CDTF">2018-11-26T10:29:00Z</dcterms:created>
  <dcterms:modified xsi:type="dcterms:W3CDTF">2019-04-08T05:50:00Z</dcterms:modified>
</cp:coreProperties>
</file>