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4D" w:rsidRPr="006450DE" w:rsidRDefault="006450DE" w:rsidP="006450DE">
      <w:pPr>
        <w:spacing w:after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                                      </w:t>
      </w:r>
      <w:r w:rsidRPr="006450DE">
        <w:rPr>
          <w:rFonts w:ascii="Times New Roman" w:hAnsi="Times New Roman" w:cs="Times New Roman"/>
          <w:bCs/>
          <w:iCs/>
        </w:rPr>
        <w:t>УТВЕРЖДАЮ</w:t>
      </w:r>
    </w:p>
    <w:p w:rsidR="000F684D" w:rsidRPr="006450DE" w:rsidRDefault="00B47EBF" w:rsidP="006450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директор МБ</w:t>
      </w:r>
      <w:r w:rsidR="000F684D" w:rsidRPr="006450DE">
        <w:rPr>
          <w:rFonts w:ascii="Times New Roman" w:hAnsi="Times New Roman" w:cs="Times New Roman"/>
        </w:rPr>
        <w:t>ОУ СОШ № 46</w:t>
      </w:r>
    </w:p>
    <w:p w:rsidR="000F684D" w:rsidRPr="006450DE" w:rsidRDefault="000F684D" w:rsidP="006450DE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6450DE">
        <w:rPr>
          <w:rFonts w:ascii="Times New Roman" w:hAnsi="Times New Roman" w:cs="Times New Roman"/>
        </w:rPr>
        <w:tab/>
      </w:r>
      <w:r w:rsidRPr="006450DE">
        <w:rPr>
          <w:rFonts w:ascii="Times New Roman" w:hAnsi="Times New Roman" w:cs="Times New Roman"/>
        </w:rPr>
        <w:tab/>
      </w:r>
      <w:r w:rsidRPr="006450DE">
        <w:rPr>
          <w:rFonts w:ascii="Times New Roman" w:hAnsi="Times New Roman" w:cs="Times New Roman"/>
        </w:rPr>
        <w:tab/>
      </w:r>
      <w:r w:rsidRPr="006450DE">
        <w:rPr>
          <w:rFonts w:ascii="Times New Roman" w:hAnsi="Times New Roman" w:cs="Times New Roman"/>
        </w:rPr>
        <w:tab/>
      </w:r>
      <w:r w:rsidRPr="006450DE">
        <w:rPr>
          <w:rFonts w:ascii="Times New Roman" w:hAnsi="Times New Roman" w:cs="Times New Roman"/>
        </w:rPr>
        <w:tab/>
      </w:r>
      <w:r w:rsidRPr="006450DE">
        <w:rPr>
          <w:rFonts w:ascii="Times New Roman" w:hAnsi="Times New Roman" w:cs="Times New Roman"/>
        </w:rPr>
        <w:tab/>
      </w:r>
      <w:r w:rsidRPr="006450DE">
        <w:rPr>
          <w:rFonts w:ascii="Times New Roman" w:hAnsi="Times New Roman" w:cs="Times New Roman"/>
        </w:rPr>
        <w:tab/>
      </w:r>
      <w:r w:rsidRPr="006450DE">
        <w:rPr>
          <w:rFonts w:ascii="Times New Roman" w:hAnsi="Times New Roman" w:cs="Times New Roman"/>
          <w:b/>
          <w:bCs/>
          <w:i/>
          <w:iCs/>
        </w:rPr>
        <w:t>______________С.Н. Молоткурова</w:t>
      </w:r>
    </w:p>
    <w:p w:rsidR="000F684D" w:rsidRPr="006450DE" w:rsidRDefault="000F684D" w:rsidP="006450DE">
      <w:pPr>
        <w:spacing w:after="0"/>
        <w:rPr>
          <w:rFonts w:ascii="Times New Roman" w:hAnsi="Times New Roman" w:cs="Times New Roman"/>
        </w:rPr>
      </w:pPr>
      <w:r w:rsidRPr="006450DE">
        <w:rPr>
          <w:rFonts w:ascii="Times New Roman" w:hAnsi="Times New Roman" w:cs="Times New Roman"/>
        </w:rPr>
        <w:tab/>
      </w:r>
      <w:r w:rsidRPr="006450DE">
        <w:rPr>
          <w:rFonts w:ascii="Times New Roman" w:hAnsi="Times New Roman" w:cs="Times New Roman"/>
        </w:rPr>
        <w:tab/>
      </w:r>
      <w:r w:rsidRPr="006450DE">
        <w:rPr>
          <w:rFonts w:ascii="Times New Roman" w:hAnsi="Times New Roman" w:cs="Times New Roman"/>
        </w:rPr>
        <w:tab/>
      </w:r>
      <w:r w:rsidRPr="006450DE">
        <w:rPr>
          <w:rFonts w:ascii="Times New Roman" w:hAnsi="Times New Roman" w:cs="Times New Roman"/>
        </w:rPr>
        <w:tab/>
      </w:r>
      <w:r w:rsidRPr="006450DE">
        <w:rPr>
          <w:rFonts w:ascii="Times New Roman" w:hAnsi="Times New Roman" w:cs="Times New Roman"/>
        </w:rPr>
        <w:tab/>
      </w:r>
      <w:r w:rsidRPr="006450DE">
        <w:rPr>
          <w:rFonts w:ascii="Times New Roman" w:hAnsi="Times New Roman" w:cs="Times New Roman"/>
        </w:rPr>
        <w:tab/>
      </w:r>
      <w:r w:rsidRPr="006450DE">
        <w:rPr>
          <w:rFonts w:ascii="Times New Roman" w:hAnsi="Times New Roman" w:cs="Times New Roman"/>
        </w:rPr>
        <w:tab/>
        <w:t>«___»____________20_____ г.</w:t>
      </w:r>
    </w:p>
    <w:p w:rsidR="000F684D" w:rsidRDefault="000F684D" w:rsidP="006450DE">
      <w:pPr>
        <w:spacing w:after="0"/>
        <w:rPr>
          <w:rFonts w:ascii="Times New Roman" w:hAnsi="Times New Roman" w:cs="Times New Roman"/>
        </w:rPr>
      </w:pPr>
    </w:p>
    <w:p w:rsidR="006450DE" w:rsidRPr="006450DE" w:rsidRDefault="006450DE" w:rsidP="006450DE">
      <w:pPr>
        <w:spacing w:after="0"/>
        <w:rPr>
          <w:rFonts w:ascii="Times New Roman" w:hAnsi="Times New Roman" w:cs="Times New Roman"/>
        </w:rPr>
      </w:pPr>
    </w:p>
    <w:p w:rsidR="000F684D" w:rsidRPr="006450DE" w:rsidRDefault="000F684D" w:rsidP="006450DE">
      <w:pPr>
        <w:spacing w:after="0"/>
        <w:rPr>
          <w:rFonts w:ascii="Times New Roman" w:hAnsi="Times New Roman" w:cs="Times New Roman"/>
        </w:rPr>
      </w:pPr>
    </w:p>
    <w:p w:rsidR="000F684D" w:rsidRPr="00B47EBF" w:rsidRDefault="00B47EBF" w:rsidP="006450DE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B47EBF">
        <w:rPr>
          <w:rFonts w:ascii="Times New Roman" w:hAnsi="Times New Roman" w:cs="Times New Roman"/>
          <w:b/>
          <w:bCs/>
          <w:sz w:val="24"/>
        </w:rPr>
        <w:t>РЕГЛАМЕНТ РАБОТЫ СОТРУДНИКОВ МБ</w:t>
      </w:r>
      <w:r w:rsidR="000F684D" w:rsidRPr="00B47EBF">
        <w:rPr>
          <w:rFonts w:ascii="Times New Roman" w:hAnsi="Times New Roman" w:cs="Times New Roman"/>
          <w:b/>
          <w:bCs/>
          <w:sz w:val="24"/>
        </w:rPr>
        <w:t>ОУ СОШ № 46</w:t>
      </w:r>
    </w:p>
    <w:p w:rsidR="000F684D" w:rsidRDefault="000F684D" w:rsidP="000F684D">
      <w:pPr>
        <w:pStyle w:val="1"/>
      </w:pPr>
      <w:r w:rsidRPr="006450DE">
        <w:t>С ПЕРСОНАЛЬНЫМИ ДАННЫМИ</w:t>
      </w:r>
    </w:p>
    <w:p w:rsidR="006450DE" w:rsidRPr="006450DE" w:rsidRDefault="006450DE" w:rsidP="006450DE"/>
    <w:p w:rsidR="000F684D" w:rsidRDefault="000F684D" w:rsidP="006450DE">
      <w:pPr>
        <w:spacing w:after="0"/>
        <w:rPr>
          <w:rFonts w:ascii="Times New Roman" w:hAnsi="Times New Roman" w:cs="Times New Roman"/>
        </w:rPr>
      </w:pPr>
    </w:p>
    <w:p w:rsidR="006450DE" w:rsidRPr="006450DE" w:rsidRDefault="006450DE" w:rsidP="006450DE">
      <w:pPr>
        <w:spacing w:after="0"/>
        <w:rPr>
          <w:rFonts w:ascii="Times New Roman" w:hAnsi="Times New Roman" w:cs="Times New Roman"/>
        </w:rPr>
      </w:pPr>
    </w:p>
    <w:p w:rsidR="000F684D" w:rsidRPr="006450DE" w:rsidRDefault="000F684D" w:rsidP="006450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450DE">
        <w:rPr>
          <w:rFonts w:ascii="Times New Roman" w:hAnsi="Times New Roman" w:cs="Times New Roman"/>
          <w:b/>
          <w:sz w:val="24"/>
        </w:rPr>
        <w:t>Общие положения.</w:t>
      </w:r>
    </w:p>
    <w:p w:rsidR="000F684D" w:rsidRDefault="000F684D" w:rsidP="000F684D">
      <w:pPr>
        <w:ind w:left="705"/>
        <w:jc w:val="both"/>
      </w:pPr>
    </w:p>
    <w:p w:rsidR="000F684D" w:rsidRDefault="000F684D" w:rsidP="000F684D">
      <w:pPr>
        <w:pStyle w:val="a3"/>
      </w:pPr>
      <w:r>
        <w:t>1.1. Данный регламент составлен в соответствии с ФЗ-152 от 27.07.2006, руководствуясь Постановлением № 687 от 15.09.2008 г., Постановлением № 781 от 17.11.2007 г., и устанавливает требования к обеспечению безопасности персональных данных при различных видах обработки.</w:t>
      </w:r>
    </w:p>
    <w:p w:rsidR="000F684D" w:rsidRDefault="000F684D" w:rsidP="000F684D">
      <w:pPr>
        <w:pStyle w:val="a3"/>
      </w:pPr>
      <w:r>
        <w:t>1.2. Обработка персональных данных в М</w:t>
      </w:r>
      <w:r w:rsidR="00B47EBF">
        <w:t>Б</w:t>
      </w:r>
      <w:r>
        <w:t>ОУ «Средн</w:t>
      </w:r>
      <w:r w:rsidR="006450DE">
        <w:t>яя общеобразовательная школа № 46</w:t>
      </w:r>
      <w:r>
        <w:t>» может осуществляться только в функциональных и образовательных целях.</w:t>
      </w:r>
    </w:p>
    <w:p w:rsidR="000F684D" w:rsidRDefault="000F684D" w:rsidP="000F684D">
      <w:pPr>
        <w:pStyle w:val="a3"/>
      </w:pPr>
      <w:r>
        <w:t>1.3. Работы по обеспечению безопасности персональных данных осуществляются в целях, определенных условиями включения в реестр операторов по обработке персональных данных Федеральной службы по контролю и надзору в сфере массовых коммуникаций, связи и охраны культурного наследия.</w:t>
      </w:r>
    </w:p>
    <w:p w:rsidR="000F684D" w:rsidRDefault="000F684D" w:rsidP="000F684D">
      <w:pPr>
        <w:pStyle w:val="a3"/>
      </w:pPr>
      <w:r>
        <w:t>1.4. Безопасность персональных данных достигается путем исключения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их несанкционированных действий.</w:t>
      </w:r>
    </w:p>
    <w:p w:rsidR="000F684D" w:rsidRDefault="000F684D" w:rsidP="000F684D">
      <w:pPr>
        <w:pStyle w:val="a3"/>
      </w:pPr>
      <w:r>
        <w:t>1.5.</w:t>
      </w:r>
      <w:r w:rsidR="00B47EBF">
        <w:t xml:space="preserve"> Приказом директора МБ</w:t>
      </w:r>
      <w:r w:rsidR="006450DE">
        <w:t>ОУ СОШ № 46</w:t>
      </w:r>
      <w:r>
        <w:t xml:space="preserve"> определяется перечень пользователей, осуще</w:t>
      </w:r>
      <w:r w:rsidR="00B47EBF">
        <w:t>ствляющих от имени Оператора (МБ</w:t>
      </w:r>
      <w:r>
        <w:t xml:space="preserve">ОУ СОШ № </w:t>
      </w:r>
      <w:r w:rsidR="006450DE">
        <w:t>46</w:t>
      </w:r>
      <w:r>
        <w:t>) хранение, обработку и передачу персональных данных, пользователи уведомляются об ответственности за нарушение данного регламента, об особенностях и правилах такого рода обработки.</w:t>
      </w:r>
    </w:p>
    <w:p w:rsidR="000F684D" w:rsidRDefault="000F684D" w:rsidP="000F684D">
      <w:pPr>
        <w:pStyle w:val="a3"/>
      </w:pPr>
      <w:r>
        <w:t>1.6. Типовые формы, содержащие персональные данные, должны включать сведения о цели обработки персональных дан</w:t>
      </w:r>
      <w:r w:rsidR="00B47EBF">
        <w:t>ных, информацию об Операторе (МБ</w:t>
      </w:r>
      <w:r>
        <w:t xml:space="preserve">ОУ СОШ № </w:t>
      </w:r>
      <w:r w:rsidR="006450DE">
        <w:t>46</w:t>
      </w:r>
      <w:r>
        <w:t>).</w:t>
      </w:r>
    </w:p>
    <w:p w:rsidR="000F684D" w:rsidRDefault="000F684D" w:rsidP="000F684D">
      <w:pPr>
        <w:pStyle w:val="a3"/>
      </w:pPr>
      <w:r>
        <w:t>1.7. Организуется раздельное хранение персональных данных на отдельных материальных носителях.</w:t>
      </w:r>
    </w:p>
    <w:p w:rsidR="000F684D" w:rsidRDefault="000F684D" w:rsidP="000F684D">
      <w:pPr>
        <w:pStyle w:val="a3"/>
      </w:pPr>
      <w:r>
        <w:t xml:space="preserve">1.8. Для защиты персональных данных, подвергаемых автоматизированной обработке, предусматривается разграничение прав пользователей, шифрование и </w:t>
      </w:r>
      <w:proofErr w:type="spellStart"/>
      <w:r>
        <w:t>запароливание</w:t>
      </w:r>
      <w:proofErr w:type="spellEnd"/>
      <w:r>
        <w:t xml:space="preserve"> информации, используются программные средства предотвращения несанкционированной утечки информации.</w:t>
      </w:r>
    </w:p>
    <w:p w:rsidR="000F684D" w:rsidRDefault="000F684D" w:rsidP="000F684D">
      <w:pPr>
        <w:pStyle w:val="a3"/>
      </w:pPr>
      <w:r>
        <w:t>1.9. Для защиты мест хранения  персональных данных, воспрепятствования незаконному проникновению в помещения, где хранятся персональные данные, усиливаются средства защиты помещений.</w:t>
      </w:r>
    </w:p>
    <w:p w:rsidR="000F684D" w:rsidRDefault="000F684D" w:rsidP="000F684D">
      <w:pPr>
        <w:pStyle w:val="a3"/>
      </w:pPr>
      <w:r>
        <w:t>1.10. При обращении физических и юридических лиц за персональными данными сотрудников и обучающихся и их родителей факт обращения и характер запроса фиксируется в регистрационном журнале установленной формы.</w:t>
      </w:r>
    </w:p>
    <w:p w:rsidR="000F684D" w:rsidRDefault="000F684D" w:rsidP="000F684D">
      <w:pPr>
        <w:pStyle w:val="a3"/>
      </w:pPr>
      <w:r>
        <w:t>1.11. Ответственность за ненадлежащую подготовку информации, ее несанкционированную передачу несет должностное лицо, результатом деятельности которого явились нарушения.</w:t>
      </w:r>
    </w:p>
    <w:p w:rsidR="006450DE" w:rsidRDefault="006450DE" w:rsidP="000F684D">
      <w:pPr>
        <w:pStyle w:val="a3"/>
      </w:pPr>
    </w:p>
    <w:p w:rsidR="000F684D" w:rsidRDefault="000F684D" w:rsidP="000F684D">
      <w:pPr>
        <w:pStyle w:val="a3"/>
      </w:pPr>
    </w:p>
    <w:p w:rsidR="000F684D" w:rsidRPr="006450DE" w:rsidRDefault="000F684D" w:rsidP="006450DE">
      <w:pPr>
        <w:pStyle w:val="a3"/>
        <w:numPr>
          <w:ilvl w:val="0"/>
          <w:numId w:val="1"/>
        </w:numPr>
        <w:rPr>
          <w:b/>
        </w:rPr>
      </w:pPr>
      <w:r w:rsidRPr="006450DE">
        <w:rPr>
          <w:b/>
        </w:rPr>
        <w:t xml:space="preserve"> Порядок работы пользователей с персональными данными.</w:t>
      </w:r>
    </w:p>
    <w:p w:rsidR="000F684D" w:rsidRDefault="000F684D" w:rsidP="000F684D">
      <w:pPr>
        <w:pStyle w:val="a3"/>
        <w:ind w:firstLine="0"/>
      </w:pPr>
    </w:p>
    <w:p w:rsidR="000F684D" w:rsidRDefault="000F684D" w:rsidP="000F684D">
      <w:pPr>
        <w:pStyle w:val="a3"/>
        <w:ind w:firstLine="0"/>
      </w:pPr>
      <w:r>
        <w:tab/>
        <w:t>2.1. Пользователи обязаны:</w:t>
      </w:r>
    </w:p>
    <w:p w:rsidR="000F684D" w:rsidRDefault="000F684D" w:rsidP="000F684D">
      <w:pPr>
        <w:pStyle w:val="a3"/>
        <w:ind w:firstLine="0"/>
      </w:pPr>
      <w:r>
        <w:tab/>
        <w:t>2.1.1. строго соблюдать правила и инструкции по работе с персональными данными;</w:t>
      </w:r>
    </w:p>
    <w:p w:rsidR="000F684D" w:rsidRDefault="000F684D" w:rsidP="000F684D">
      <w:pPr>
        <w:pStyle w:val="a3"/>
        <w:ind w:firstLine="0"/>
      </w:pPr>
      <w:r>
        <w:tab/>
        <w:t>2.1.2. не допускать несанкционированное распространение персональных данных;</w:t>
      </w:r>
    </w:p>
    <w:p w:rsidR="000F684D" w:rsidRDefault="000F684D" w:rsidP="000F684D">
      <w:pPr>
        <w:pStyle w:val="a3"/>
        <w:ind w:firstLine="0"/>
      </w:pPr>
      <w:r>
        <w:tab/>
        <w:t>2.1.3. хранить предназначенные для обработки персональные данные на отдельных материальных носителях в соответствии с целями обработки;</w:t>
      </w:r>
    </w:p>
    <w:p w:rsidR="000F684D" w:rsidRDefault="000F684D" w:rsidP="000F684D">
      <w:pPr>
        <w:pStyle w:val="a3"/>
        <w:ind w:firstLine="0"/>
      </w:pPr>
      <w:r>
        <w:tab/>
        <w:t>2.1.4. своевременно обновлять персональные данные при их изменении или дополнении;</w:t>
      </w:r>
    </w:p>
    <w:p w:rsidR="000F684D" w:rsidRDefault="000F684D" w:rsidP="000F684D">
      <w:pPr>
        <w:pStyle w:val="a3"/>
        <w:ind w:firstLine="0"/>
      </w:pPr>
      <w:r>
        <w:tab/>
        <w:t>2.1.5. фиксировать факты передачи персональных данных в регистрационном журнале установленного образца;</w:t>
      </w:r>
    </w:p>
    <w:p w:rsidR="000F684D" w:rsidRDefault="000F684D" w:rsidP="000F684D">
      <w:pPr>
        <w:pStyle w:val="a3"/>
        <w:ind w:firstLine="0"/>
      </w:pPr>
      <w:r>
        <w:tab/>
        <w:t>2.1.6. уведомлять о случаях несанкционированной передачи персональных данных администрацию образовательного учреждения;</w:t>
      </w:r>
    </w:p>
    <w:p w:rsidR="000F684D" w:rsidRDefault="000F684D" w:rsidP="000F684D">
      <w:pPr>
        <w:pStyle w:val="a3"/>
        <w:ind w:firstLine="0"/>
      </w:pPr>
      <w:r>
        <w:tab/>
        <w:t>2.1.7. при необходимости блокировки или уничтожения персональных данных совершать действия только в отношении подлежащих уничтожению или блокировке данных, обеспечивая защиту иной  информации;</w:t>
      </w:r>
    </w:p>
    <w:p w:rsidR="000F684D" w:rsidRDefault="000F684D" w:rsidP="000F684D">
      <w:pPr>
        <w:pStyle w:val="a3"/>
        <w:ind w:firstLine="0"/>
      </w:pPr>
      <w:r>
        <w:tab/>
        <w:t>2.1.8. при обнаружении нарушений порядка предоставления персональных данных уполномоченное лицо незамедлительно приостанавливает предоставление персональных данных пользователям до выяснения причин нарушения и устранения этих причин.</w:t>
      </w:r>
    </w:p>
    <w:p w:rsidR="000F684D" w:rsidRDefault="000F684D" w:rsidP="000F684D">
      <w:pPr>
        <w:pStyle w:val="a3"/>
        <w:ind w:firstLine="0"/>
      </w:pPr>
      <w:r>
        <w:tab/>
        <w:t>2.2. Пользователям запрещено:</w:t>
      </w:r>
    </w:p>
    <w:p w:rsidR="000F684D" w:rsidRDefault="000F684D" w:rsidP="000F684D">
      <w:pPr>
        <w:pStyle w:val="a3"/>
        <w:ind w:firstLine="0"/>
      </w:pPr>
      <w:r>
        <w:tab/>
        <w:t>2.2.1. участвовать в передаче персональных данных, не определенной функциональными обязанностями и запрещенной к передаче.</w:t>
      </w:r>
    </w:p>
    <w:p w:rsidR="000F684D" w:rsidRDefault="000F684D" w:rsidP="000F684D">
      <w:pPr>
        <w:pStyle w:val="a3"/>
        <w:ind w:firstLine="0"/>
      </w:pPr>
      <w:r>
        <w:tab/>
        <w:t>2.2.2. пересылать по произвольным адресам не затребованную потребителями информацию, а также информацию, передача которой согласно положению о защите персональных данных не регламентирована;</w:t>
      </w:r>
    </w:p>
    <w:p w:rsidR="000F684D" w:rsidRDefault="000F684D" w:rsidP="000F684D">
      <w:pPr>
        <w:pStyle w:val="a3"/>
        <w:ind w:firstLine="0"/>
      </w:pPr>
      <w:r>
        <w:tab/>
        <w:t>2.2.3. искажать персональные данные при фиксации, передаче или копировании;</w:t>
      </w:r>
    </w:p>
    <w:p w:rsidR="000F684D" w:rsidRDefault="000F684D" w:rsidP="000F684D">
      <w:pPr>
        <w:pStyle w:val="a3"/>
        <w:ind w:firstLine="0"/>
      </w:pPr>
      <w:r>
        <w:tab/>
        <w:t>2.2.4. использовать персональные данные сотрудников и обучающихся, их законных представителей в целях, не предусмотренных должностными обязанностями.</w:t>
      </w:r>
    </w:p>
    <w:p w:rsidR="000F684D" w:rsidRDefault="000F684D" w:rsidP="000F684D">
      <w:pPr>
        <w:pStyle w:val="a3"/>
        <w:ind w:firstLine="0"/>
      </w:pPr>
    </w:p>
    <w:p w:rsidR="000F684D" w:rsidRDefault="000F684D" w:rsidP="000F684D">
      <w:pPr>
        <w:ind w:firstLine="705"/>
        <w:jc w:val="both"/>
      </w:pPr>
    </w:p>
    <w:p w:rsidR="004C0D01" w:rsidRDefault="004C0D01"/>
    <w:sectPr w:rsidR="004C0D01" w:rsidSect="00EC7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7033"/>
    <w:multiLevelType w:val="hybridMultilevel"/>
    <w:tmpl w:val="742058E4"/>
    <w:lvl w:ilvl="0" w:tplc="B14E78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0F684D"/>
    <w:rsid w:val="000F684D"/>
    <w:rsid w:val="004C0D01"/>
    <w:rsid w:val="006450DE"/>
    <w:rsid w:val="0064795C"/>
    <w:rsid w:val="00B47EBF"/>
    <w:rsid w:val="00EC7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2C"/>
  </w:style>
  <w:style w:type="paragraph" w:styleId="1">
    <w:name w:val="heading 1"/>
    <w:basedOn w:val="a"/>
    <w:next w:val="a"/>
    <w:link w:val="10"/>
    <w:qFormat/>
    <w:rsid w:val="000F684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68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 Indent"/>
    <w:basedOn w:val="a"/>
    <w:link w:val="a4"/>
    <w:semiHidden/>
    <w:rsid w:val="000F684D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0F684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653</Words>
  <Characters>3723</Characters>
  <Application>Microsoft Office Word</Application>
  <DocSecurity>0</DocSecurity>
  <Lines>31</Lines>
  <Paragraphs>8</Paragraphs>
  <ScaleCrop>false</ScaleCrop>
  <Company>Grizli777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алиса</cp:lastModifiedBy>
  <cp:revision>6</cp:revision>
  <cp:lastPrinted>2015-12-09T05:09:00Z</cp:lastPrinted>
  <dcterms:created xsi:type="dcterms:W3CDTF">2013-02-25T04:16:00Z</dcterms:created>
  <dcterms:modified xsi:type="dcterms:W3CDTF">2015-12-09T05:10:00Z</dcterms:modified>
</cp:coreProperties>
</file>