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D4" w:rsidRPr="00BA25D4" w:rsidRDefault="00BA25D4" w:rsidP="00BA25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2F8" w:rsidRDefault="008A799D" w:rsidP="00B919D8">
      <w:pPr>
        <w:spacing w:after="0" w:line="240" w:lineRule="auto"/>
        <w:ind w:left="1843" w:firstLine="3686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Принят</w:t>
      </w:r>
      <w:proofErr w:type="gramEnd"/>
      <w:r w:rsidR="00BA25D4" w:rsidRPr="00BA25D4">
        <w:rPr>
          <w:rFonts w:ascii="Times New Roman" w:hAnsi="Times New Roman" w:cs="Times New Roman"/>
          <w:color w:val="000000"/>
          <w:sz w:val="24"/>
        </w:rPr>
        <w:t xml:space="preserve"> педагогическим совето</w:t>
      </w:r>
      <w:r w:rsidR="006E32F8">
        <w:rPr>
          <w:rFonts w:ascii="Times New Roman" w:hAnsi="Times New Roman" w:cs="Times New Roman"/>
          <w:color w:val="000000"/>
          <w:sz w:val="24"/>
        </w:rPr>
        <w:t xml:space="preserve">м </w:t>
      </w:r>
    </w:p>
    <w:p w:rsidR="006E32F8" w:rsidRDefault="006E32F8" w:rsidP="00B919D8">
      <w:pPr>
        <w:spacing w:after="0" w:line="240" w:lineRule="auto"/>
        <w:ind w:left="1843" w:firstLine="368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МБОУ СОШ № 46</w:t>
      </w:r>
    </w:p>
    <w:p w:rsidR="00BA25D4" w:rsidRDefault="00BA25D4" w:rsidP="00B919D8">
      <w:pPr>
        <w:spacing w:after="0" w:line="240" w:lineRule="auto"/>
        <w:ind w:left="1843" w:firstLine="368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A25D4">
        <w:rPr>
          <w:rFonts w:ascii="Times New Roman" w:hAnsi="Times New Roman" w:cs="Times New Roman"/>
          <w:color w:val="000000"/>
          <w:sz w:val="24"/>
        </w:rPr>
        <w:t>Протокол №</w:t>
      </w:r>
      <w:r w:rsidR="008A799D">
        <w:rPr>
          <w:rFonts w:ascii="Times New Roman" w:hAnsi="Times New Roman" w:cs="Times New Roman"/>
          <w:color w:val="000000"/>
          <w:sz w:val="24"/>
          <w:szCs w:val="28"/>
        </w:rPr>
        <w:t xml:space="preserve"> 1 от </w:t>
      </w:r>
      <w:r w:rsidR="006E32F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919D8">
        <w:rPr>
          <w:rFonts w:ascii="Times New Roman" w:hAnsi="Times New Roman" w:cs="Times New Roman"/>
          <w:color w:val="000000"/>
          <w:sz w:val="24"/>
          <w:szCs w:val="28"/>
        </w:rPr>
        <w:t>30.08.2021</w:t>
      </w:r>
      <w:r w:rsidRPr="00BA25D4">
        <w:rPr>
          <w:rFonts w:ascii="Times New Roman" w:hAnsi="Times New Roman" w:cs="Times New Roman"/>
          <w:color w:val="000000"/>
          <w:sz w:val="24"/>
          <w:szCs w:val="28"/>
        </w:rPr>
        <w:t>г.</w:t>
      </w:r>
    </w:p>
    <w:p w:rsidR="00B919D8" w:rsidRDefault="00B919D8" w:rsidP="00B919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509D">
        <w:rPr>
          <w:rFonts w:ascii="Times New Roman" w:hAnsi="Times New Roman"/>
          <w:sz w:val="24"/>
          <w:szCs w:val="24"/>
        </w:rPr>
        <w:t xml:space="preserve">Приложение к приказу МБОУ СОШ №46 </w:t>
      </w:r>
    </w:p>
    <w:p w:rsidR="00B919D8" w:rsidRPr="000F509D" w:rsidRDefault="00B919D8" w:rsidP="00B919D8">
      <w:pPr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</w:rPr>
      </w:pPr>
      <w:r w:rsidRPr="000F509D">
        <w:rPr>
          <w:rFonts w:ascii="Times New Roman" w:hAnsi="Times New Roman"/>
          <w:sz w:val="24"/>
          <w:szCs w:val="24"/>
        </w:rPr>
        <w:t>от 30.08.2021г. №52/01-03</w:t>
      </w:r>
    </w:p>
    <w:p w:rsidR="00B919D8" w:rsidRPr="00BA25D4" w:rsidRDefault="00B919D8" w:rsidP="00B919D8">
      <w:pPr>
        <w:spacing w:after="0" w:line="240" w:lineRule="auto"/>
        <w:ind w:left="1843" w:firstLine="4111"/>
        <w:jc w:val="both"/>
        <w:rPr>
          <w:rFonts w:ascii="Times New Roman" w:hAnsi="Times New Roman" w:cs="Times New Roman"/>
          <w:color w:val="000000"/>
          <w:sz w:val="24"/>
        </w:rPr>
      </w:pPr>
    </w:p>
    <w:p w:rsidR="006441D7" w:rsidRDefault="006441D7" w:rsidP="00BA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9D8" w:rsidRDefault="00BA25D4" w:rsidP="00BA2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по формированию позитивного отношения </w:t>
      </w:r>
    </w:p>
    <w:p w:rsidR="006441D7" w:rsidRDefault="00BA25D4" w:rsidP="00BA2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объективности оценивания образовательных результатов </w:t>
      </w:r>
    </w:p>
    <w:p w:rsidR="006441D7" w:rsidRDefault="00B919D8" w:rsidP="00BA2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E3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 – 2022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</w:t>
      </w:r>
      <w:r w:rsidR="00644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441D7" w:rsidRDefault="006441D7" w:rsidP="00BA25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767"/>
        <w:gridCol w:w="6038"/>
        <w:gridCol w:w="1686"/>
        <w:gridCol w:w="1999"/>
      </w:tblGrid>
      <w:tr w:rsidR="00BA25D4" w:rsidTr="00C50153">
        <w:tc>
          <w:tcPr>
            <w:tcW w:w="767" w:type="dxa"/>
            <w:shd w:val="clear" w:color="auto" w:fill="D9D9D9" w:themeFill="background1" w:themeFillShade="D9"/>
          </w:tcPr>
          <w:p w:rsidR="00BA25D4" w:rsidRPr="00BA25D4" w:rsidRDefault="00BA25D4" w:rsidP="006E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A25D4" w:rsidRDefault="00BA25D4" w:rsidP="00BA25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8" w:type="dxa"/>
            <w:shd w:val="clear" w:color="auto" w:fill="D9D9D9" w:themeFill="background1" w:themeFillShade="D9"/>
          </w:tcPr>
          <w:p w:rsidR="00BA25D4" w:rsidRPr="006E32F8" w:rsidRDefault="00BA25D4" w:rsidP="006E32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E3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Направления деятельности,</w:t>
            </w:r>
          </w:p>
          <w:p w:rsidR="00BA25D4" w:rsidRPr="006E32F8" w:rsidRDefault="00BA25D4" w:rsidP="006E32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E3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:rsidR="00BA25D4" w:rsidRPr="006E32F8" w:rsidRDefault="00BA25D4" w:rsidP="006E32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E3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Сроки</w:t>
            </w:r>
          </w:p>
          <w:p w:rsidR="00BA25D4" w:rsidRPr="006E32F8" w:rsidRDefault="00BA25D4" w:rsidP="006E32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E3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исполнения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BA25D4" w:rsidRPr="006E32F8" w:rsidRDefault="00BA25D4" w:rsidP="006E32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E3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  <w:p w:rsidR="00BA25D4" w:rsidRPr="008A799D" w:rsidRDefault="00BA25D4" w:rsidP="00BA25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BA25D4" w:rsidTr="00C50153">
        <w:tc>
          <w:tcPr>
            <w:tcW w:w="767" w:type="dxa"/>
          </w:tcPr>
          <w:p w:rsidR="00BA25D4" w:rsidRPr="00C50153" w:rsidRDefault="00BA25D4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3" w:type="dxa"/>
            <w:gridSpan w:val="3"/>
          </w:tcPr>
          <w:p w:rsidR="00BA25D4" w:rsidRPr="00C50153" w:rsidRDefault="00BA25D4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</w:t>
            </w:r>
            <w:r w:rsid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ологии проведения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комплексного анализа</w:t>
            </w:r>
            <w:r w:rsidR="008F46C7"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ГИА</w:t>
            </w:r>
          </w:p>
        </w:tc>
      </w:tr>
      <w:tr w:rsidR="00BA25D4" w:rsidTr="00C50153">
        <w:tc>
          <w:tcPr>
            <w:tcW w:w="767" w:type="dxa"/>
          </w:tcPr>
          <w:p w:rsidR="00BA25D4" w:rsidRPr="00C50153" w:rsidRDefault="00C50153" w:rsidP="00C501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38" w:type="dxa"/>
          </w:tcPr>
          <w:p w:rsidR="00BA25D4" w:rsidRPr="00C50153" w:rsidRDefault="00BA25D4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методологии проведения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 анализа результатов процедур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качества образования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1686" w:type="dxa"/>
            <w:vMerge w:val="restart"/>
          </w:tcPr>
          <w:p w:rsidR="00BA25D4" w:rsidRPr="00C50153" w:rsidRDefault="00C50153" w:rsidP="00C501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BA25D4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  <w:p w:rsidR="00BA25D4" w:rsidRPr="00C50153" w:rsidRDefault="00BA25D4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 w:val="restart"/>
            <w:shd w:val="clear" w:color="auto" w:fill="auto"/>
          </w:tcPr>
          <w:p w:rsidR="00BA25D4" w:rsidRPr="00C50153" w:rsidRDefault="00BA25D4" w:rsidP="00C50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BA25D4" w:rsidRPr="00C50153" w:rsidRDefault="00BA25D4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50153" w:rsidTr="00315B6D">
        <w:trPr>
          <w:trHeight w:val="828"/>
        </w:trPr>
        <w:tc>
          <w:tcPr>
            <w:tcW w:w="767" w:type="dxa"/>
          </w:tcPr>
          <w:p w:rsidR="00C50153" w:rsidRPr="00C50153" w:rsidRDefault="00C50153" w:rsidP="00C501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38" w:type="dxa"/>
          </w:tcPr>
          <w:p w:rsidR="00C50153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результатов процедур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качества образования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ГИА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686" w:type="dxa"/>
            <w:vMerge/>
          </w:tcPr>
          <w:p w:rsidR="00C50153" w:rsidRPr="00C50153" w:rsidRDefault="00C50153" w:rsidP="00C50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C50153" w:rsidRPr="00C50153" w:rsidRDefault="00C50153" w:rsidP="00C50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5D4" w:rsidTr="00C50153">
        <w:tc>
          <w:tcPr>
            <w:tcW w:w="767" w:type="dxa"/>
          </w:tcPr>
          <w:p w:rsidR="00BA25D4" w:rsidRPr="00C50153" w:rsidRDefault="00BA25D4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3" w:type="dxa"/>
            <w:gridSpan w:val="3"/>
          </w:tcPr>
          <w:p w:rsidR="00BA25D4" w:rsidRPr="00C50153" w:rsidRDefault="00BA25D4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Выявление педагогов и обучающихся с необъективными результатами и профилактическая работа с ними</w:t>
            </w:r>
          </w:p>
        </w:tc>
      </w:tr>
      <w:tr w:rsidR="00FA122C" w:rsidTr="00C50153">
        <w:trPr>
          <w:trHeight w:val="1196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процента выполнения каждого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по каждой педагогу и учащемуся,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участвовавшим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оценочной процедуре,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 контрольной выборки ОО</w:t>
            </w:r>
          </w:p>
        </w:tc>
        <w:tc>
          <w:tcPr>
            <w:tcW w:w="1686" w:type="dxa"/>
            <w:vMerge w:val="restart"/>
          </w:tcPr>
          <w:p w:rsidR="00FA122C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10 календарных дней после каждой оценочной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1999" w:type="dxa"/>
            <w:vMerge w:val="restart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A122C" w:rsidRPr="00C50153" w:rsidRDefault="00FA122C" w:rsidP="00C50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 достигнутого уровня результатов оценочной процедуры в ОО с уровнем результатов ЕГЭ</w:t>
            </w:r>
          </w:p>
        </w:tc>
        <w:tc>
          <w:tcPr>
            <w:tcW w:w="1686" w:type="dxa"/>
            <w:vMerge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FA122C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3" w:type="dxa"/>
            <w:gridSpan w:val="3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Меры по повышению компетентности руководящих и педагогических</w:t>
            </w:r>
            <w:r w:rsid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кадров по вопросам оценивания образовательных результатов</w:t>
            </w:r>
            <w:r w:rsid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38" w:type="dxa"/>
          </w:tcPr>
          <w:p w:rsidR="00FA122C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заявки 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 ПК для администрации – по вопросам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результатов оценки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образования</w:t>
            </w:r>
          </w:p>
        </w:tc>
        <w:tc>
          <w:tcPr>
            <w:tcW w:w="1686" w:type="dxa"/>
          </w:tcPr>
          <w:p w:rsidR="00FA122C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FA122C" w:rsidTr="00C50153">
        <w:trPr>
          <w:trHeight w:val="272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методологии проведения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комплексного анализа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процедур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качества образования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ГИА на педсоветах, заседаниях школьных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практико-ориентированных групп</w:t>
            </w:r>
          </w:p>
        </w:tc>
        <w:tc>
          <w:tcPr>
            <w:tcW w:w="1686" w:type="dxa"/>
          </w:tcPr>
          <w:p w:rsidR="00FA122C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руководящих и педагогических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 в </w:t>
            </w:r>
            <w:proofErr w:type="spell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семинарах по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подготовки к проведению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оценочных процедур и ГИА, обучающих</w:t>
            </w:r>
          </w:p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подготовке экспертов</w:t>
            </w:r>
          </w:p>
        </w:tc>
        <w:tc>
          <w:tcPr>
            <w:tcW w:w="1686" w:type="dxa"/>
          </w:tcPr>
          <w:p w:rsidR="00FA122C" w:rsidRPr="00C50153" w:rsidRDefault="00C50153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99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C50153" w:rsidP="00C501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учителей - экспертов в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предметных комиссий, в выборочной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перепроверке работ участников оценочных</w:t>
            </w:r>
            <w:r w:rsid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процедур.</w:t>
            </w:r>
            <w:r w:rsidR="008A799D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Трансляция их опыта на заседаниях ШМО</w:t>
            </w:r>
          </w:p>
        </w:tc>
        <w:tc>
          <w:tcPr>
            <w:tcW w:w="1686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9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A122C" w:rsidTr="00C50153">
        <w:trPr>
          <w:trHeight w:val="637"/>
        </w:trPr>
        <w:tc>
          <w:tcPr>
            <w:tcW w:w="767" w:type="dxa"/>
          </w:tcPr>
          <w:p w:rsidR="00FA122C" w:rsidRPr="00C50153" w:rsidRDefault="00FA122C" w:rsidP="00C501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3" w:type="dxa"/>
            <w:gridSpan w:val="3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Организационные меры по повышению объективности оценивания</w:t>
            </w:r>
            <w:r w:rsidR="00B91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образовательных результатов обучающихся</w:t>
            </w:r>
          </w:p>
        </w:tc>
      </w:tr>
      <w:tr w:rsidR="00FA122C" w:rsidTr="00C50153">
        <w:trPr>
          <w:trHeight w:val="902"/>
        </w:trPr>
        <w:tc>
          <w:tcPr>
            <w:tcW w:w="767" w:type="dxa"/>
          </w:tcPr>
          <w:p w:rsidR="00FA122C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6038" w:type="dxa"/>
          </w:tcPr>
          <w:p w:rsidR="00FA122C" w:rsidRPr="00C50153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структуру анализа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  <w:r w:rsidR="008F46C7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направлений комплексного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результатов процедур оценки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образования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1686" w:type="dxa"/>
          </w:tcPr>
          <w:p w:rsidR="00FA122C" w:rsidRPr="00C50153" w:rsidRDefault="00B919D8" w:rsidP="00B919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A122C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999" w:type="dxa"/>
          </w:tcPr>
          <w:p w:rsidR="00FA122C" w:rsidRPr="00C50153" w:rsidRDefault="00FA122C" w:rsidP="00B919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B919D8" w:rsidTr="00B919D8">
        <w:trPr>
          <w:trHeight w:val="928"/>
        </w:trPr>
        <w:tc>
          <w:tcPr>
            <w:tcW w:w="767" w:type="dxa"/>
          </w:tcPr>
          <w:p w:rsidR="00B919D8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38" w:type="dxa"/>
          </w:tcPr>
          <w:p w:rsidR="00B919D8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контрольной группы ОО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ВПР и ДКР для дальнейшего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 объективности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оценочной процедуры</w:t>
            </w:r>
          </w:p>
        </w:tc>
        <w:tc>
          <w:tcPr>
            <w:tcW w:w="1686" w:type="dxa"/>
          </w:tcPr>
          <w:p w:rsidR="00B919D8" w:rsidRPr="00C50153" w:rsidRDefault="00B919D8" w:rsidP="00B919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оценочных процедур</w:t>
            </w:r>
          </w:p>
        </w:tc>
        <w:tc>
          <w:tcPr>
            <w:tcW w:w="1999" w:type="dxa"/>
          </w:tcPr>
          <w:p w:rsidR="00B919D8" w:rsidRPr="00C50153" w:rsidRDefault="00B919D8" w:rsidP="00B919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FA122C" w:rsidTr="00C50153">
        <w:trPr>
          <w:trHeight w:val="659"/>
        </w:trPr>
        <w:tc>
          <w:tcPr>
            <w:tcW w:w="767" w:type="dxa"/>
          </w:tcPr>
          <w:p w:rsidR="00FA122C" w:rsidRPr="00C50153" w:rsidRDefault="00FA122C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23" w:type="dxa"/>
            <w:gridSpan w:val="3"/>
          </w:tcPr>
          <w:p w:rsidR="00FA122C" w:rsidRPr="00B919D8" w:rsidRDefault="00FA122C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у участников образовательных отношений позитивного</w:t>
            </w:r>
            <w:r w:rsidR="00B91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отношения к объективной оценке образовательных результатов</w:t>
            </w:r>
          </w:p>
        </w:tc>
      </w:tr>
      <w:tr w:rsidR="006441D7" w:rsidTr="00C50153">
        <w:trPr>
          <w:trHeight w:val="902"/>
        </w:trPr>
        <w:tc>
          <w:tcPr>
            <w:tcW w:w="767" w:type="dxa"/>
          </w:tcPr>
          <w:p w:rsidR="006441D7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38" w:type="dxa"/>
          </w:tcPr>
          <w:p w:rsidR="006441D7" w:rsidRPr="00C50153" w:rsidRDefault="006441D7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информационных продуктов по процедурам оценки качества педагогических работников, родителей, обучающихся</w:t>
            </w:r>
          </w:p>
        </w:tc>
        <w:tc>
          <w:tcPr>
            <w:tcW w:w="1686" w:type="dxa"/>
          </w:tcPr>
          <w:p w:rsidR="006441D7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441D7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- октябрь</w:t>
            </w:r>
          </w:p>
        </w:tc>
        <w:tc>
          <w:tcPr>
            <w:tcW w:w="1999" w:type="dxa"/>
            <w:vMerge w:val="restart"/>
          </w:tcPr>
          <w:p w:rsidR="006441D7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УВР. </w:t>
            </w:r>
          </w:p>
          <w:p w:rsidR="006441D7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441D7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оводители ПОГ</w:t>
            </w:r>
          </w:p>
        </w:tc>
      </w:tr>
      <w:tr w:rsidR="006441D7" w:rsidTr="00C50153">
        <w:trPr>
          <w:trHeight w:val="635"/>
        </w:trPr>
        <w:tc>
          <w:tcPr>
            <w:tcW w:w="767" w:type="dxa"/>
          </w:tcPr>
          <w:p w:rsidR="006441D7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38" w:type="dxa"/>
          </w:tcPr>
          <w:p w:rsidR="006441D7" w:rsidRPr="00C50153" w:rsidRDefault="006441D7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единых критериев оценивания разных форм деятельности обучающихся</w:t>
            </w:r>
          </w:p>
        </w:tc>
        <w:tc>
          <w:tcPr>
            <w:tcW w:w="1686" w:type="dxa"/>
          </w:tcPr>
          <w:p w:rsidR="006441D7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441D7"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- сентябрь</w:t>
            </w:r>
          </w:p>
        </w:tc>
        <w:tc>
          <w:tcPr>
            <w:tcW w:w="1999" w:type="dxa"/>
            <w:vMerge/>
          </w:tcPr>
          <w:p w:rsidR="006441D7" w:rsidRPr="00C50153" w:rsidRDefault="006441D7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1D7" w:rsidTr="00C50153">
        <w:trPr>
          <w:trHeight w:val="902"/>
        </w:trPr>
        <w:tc>
          <w:tcPr>
            <w:tcW w:w="767" w:type="dxa"/>
          </w:tcPr>
          <w:p w:rsidR="006441D7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38" w:type="dxa"/>
          </w:tcPr>
          <w:p w:rsidR="006441D7" w:rsidRPr="00C50153" w:rsidRDefault="006441D7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педагогам с низкими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результатами, имеющим профессиональные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проблемы, у которых есть проблемы с</w:t>
            </w:r>
            <w:r w:rsidR="00B9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 образовательного процесса</w:t>
            </w:r>
          </w:p>
        </w:tc>
        <w:tc>
          <w:tcPr>
            <w:tcW w:w="1686" w:type="dxa"/>
          </w:tcPr>
          <w:p w:rsidR="006441D7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99" w:type="dxa"/>
            <w:vMerge/>
          </w:tcPr>
          <w:p w:rsidR="006441D7" w:rsidRPr="00C50153" w:rsidRDefault="006441D7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19D8" w:rsidTr="00C50153">
        <w:trPr>
          <w:trHeight w:val="902"/>
        </w:trPr>
        <w:tc>
          <w:tcPr>
            <w:tcW w:w="767" w:type="dxa"/>
          </w:tcPr>
          <w:p w:rsidR="00B919D8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38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внедрение в ОО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 и контроля</w:t>
            </w:r>
          </w:p>
        </w:tc>
        <w:tc>
          <w:tcPr>
            <w:tcW w:w="1686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99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B919D8" w:rsidTr="00C50153">
        <w:trPr>
          <w:trHeight w:val="633"/>
        </w:trPr>
        <w:tc>
          <w:tcPr>
            <w:tcW w:w="767" w:type="dxa"/>
          </w:tcPr>
          <w:p w:rsidR="00B919D8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038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1686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99" w:type="dxa"/>
          </w:tcPr>
          <w:p w:rsidR="00B919D8" w:rsidRPr="00C50153" w:rsidRDefault="00B919D8" w:rsidP="00C501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УВР,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B919D8" w:rsidTr="00C50153">
        <w:trPr>
          <w:trHeight w:val="633"/>
        </w:trPr>
        <w:tc>
          <w:tcPr>
            <w:tcW w:w="767" w:type="dxa"/>
          </w:tcPr>
          <w:p w:rsidR="00B919D8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038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применения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административного воздействия педагогам,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показывающим низкие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оценочных процедур (только в случае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отсутствия положительной динамики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результатах в течение 2-х лет)</w:t>
            </w:r>
          </w:p>
        </w:tc>
        <w:tc>
          <w:tcPr>
            <w:tcW w:w="1686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нварь, июль</w:t>
            </w:r>
          </w:p>
        </w:tc>
        <w:tc>
          <w:tcPr>
            <w:tcW w:w="1999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919D8" w:rsidTr="00C50153">
        <w:trPr>
          <w:trHeight w:val="555"/>
        </w:trPr>
        <w:tc>
          <w:tcPr>
            <w:tcW w:w="767" w:type="dxa"/>
          </w:tcPr>
          <w:p w:rsidR="00B919D8" w:rsidRPr="00C50153" w:rsidRDefault="00B919D8" w:rsidP="00B91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6038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разъяснительной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педагогами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объективности 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результатов и реализации</w:t>
            </w:r>
          </w:p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вышеперечисленных мер</w:t>
            </w:r>
          </w:p>
        </w:tc>
        <w:tc>
          <w:tcPr>
            <w:tcW w:w="1686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99" w:type="dxa"/>
          </w:tcPr>
          <w:p w:rsidR="00B919D8" w:rsidRPr="00C50153" w:rsidRDefault="00B919D8" w:rsidP="001321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BA25D4" w:rsidRPr="00BA25D4" w:rsidRDefault="00BA25D4" w:rsidP="00BA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5D4" w:rsidRPr="00BA25D4" w:rsidRDefault="00BA25D4" w:rsidP="00BA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5D4" w:rsidRPr="00BA25D4" w:rsidRDefault="00BA25D4" w:rsidP="008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A25D4" w:rsidRPr="00BA25D4" w:rsidSect="006441D7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D4"/>
    <w:rsid w:val="00051D09"/>
    <w:rsid w:val="006441D7"/>
    <w:rsid w:val="006E32F8"/>
    <w:rsid w:val="008A799D"/>
    <w:rsid w:val="008F46C7"/>
    <w:rsid w:val="009E4064"/>
    <w:rsid w:val="009F13E0"/>
    <w:rsid w:val="00B85121"/>
    <w:rsid w:val="00B919D8"/>
    <w:rsid w:val="00BA25D4"/>
    <w:rsid w:val="00BE1457"/>
    <w:rsid w:val="00C50153"/>
    <w:rsid w:val="00DC2903"/>
    <w:rsid w:val="00FA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9</cp:revision>
  <dcterms:created xsi:type="dcterms:W3CDTF">2020-10-16T10:37:00Z</dcterms:created>
  <dcterms:modified xsi:type="dcterms:W3CDTF">2022-05-05T10:10:00Z</dcterms:modified>
</cp:coreProperties>
</file>